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64" w:rsidRPr="009A5AF9" w:rsidRDefault="00370164" w:rsidP="003701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AF9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алгебре для 7 класса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 представленных в  Федеральном государственном образовательном стандарте общего образования с учетом преемственности на основании следующих </w:t>
      </w:r>
      <w:r w:rsidRPr="009A5AF9">
        <w:rPr>
          <w:rFonts w:ascii="Times New Roman" w:hAnsi="Times New Roman" w:cs="Times New Roman"/>
          <w:b/>
          <w:sz w:val="24"/>
          <w:szCs w:val="24"/>
        </w:rPr>
        <w:t>нормативных правовых документов:</w:t>
      </w:r>
    </w:p>
    <w:p w:rsidR="00370164" w:rsidRPr="009A5AF9" w:rsidRDefault="00370164" w:rsidP="003701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F9">
        <w:rPr>
          <w:rFonts w:ascii="Times New Roman" w:hAnsi="Times New Roman" w:cs="Times New Roman"/>
          <w:sz w:val="24"/>
          <w:szCs w:val="24"/>
        </w:rPr>
        <w:t>Федеральный закон от 29.12.2012 года № 273-ФЗ «об образовании в Российской Федерации»</w:t>
      </w:r>
    </w:p>
    <w:p w:rsidR="00370164" w:rsidRPr="009A5AF9" w:rsidRDefault="00370164" w:rsidP="003701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F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9A5AF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A5AF9">
        <w:rPr>
          <w:rFonts w:ascii="Times New Roman" w:hAnsi="Times New Roman" w:cs="Times New Roman"/>
          <w:sz w:val="24"/>
          <w:szCs w:val="24"/>
        </w:rPr>
        <w:t xml:space="preserve"> России от 17 декабря 2010 года № 1897, зарегистрирован Минюстом 1 февраля 2011 года регистрационный № 19644; в ред. приказа от 31.12. 2015 года № 1577)</w:t>
      </w:r>
    </w:p>
    <w:p w:rsidR="00370164" w:rsidRPr="009A5AF9" w:rsidRDefault="00370164" w:rsidP="003701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F9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муниципального бюджетного общеобразовательного учреждения «Никольская средняя общеобразовательная школа имени В.Т. Обухова»</w:t>
      </w:r>
    </w:p>
    <w:p w:rsidR="00370164" w:rsidRPr="009A5AF9" w:rsidRDefault="00370164" w:rsidP="003701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F9">
        <w:rPr>
          <w:rFonts w:ascii="Times New Roman" w:hAnsi="Times New Roman" w:cs="Times New Roman"/>
          <w:sz w:val="24"/>
          <w:szCs w:val="24"/>
        </w:rPr>
        <w:t>Учебный план муниципального бюджетного общеобразовательного учреждения «Никольская средняя общеобразовательная школа имени В.Т. Обухова» на 2019 – 2020 учебный год</w:t>
      </w:r>
    </w:p>
    <w:p w:rsidR="00370164" w:rsidRPr="009A5AF9" w:rsidRDefault="00370164" w:rsidP="00370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64" w:rsidRPr="00821204" w:rsidRDefault="00370164" w:rsidP="003701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204">
        <w:rPr>
          <w:rFonts w:ascii="Times New Roman" w:hAnsi="Times New Roman" w:cs="Times New Roman"/>
          <w:b/>
          <w:sz w:val="24"/>
          <w:szCs w:val="24"/>
        </w:rPr>
        <w:t>Учебник:</w:t>
      </w:r>
    </w:p>
    <w:p w:rsidR="00370164" w:rsidRPr="009A5AF9" w:rsidRDefault="00370164" w:rsidP="00370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F9">
        <w:rPr>
          <w:rFonts w:ascii="Times New Roman" w:hAnsi="Times New Roman" w:cs="Times New Roman"/>
          <w:sz w:val="24"/>
          <w:szCs w:val="24"/>
        </w:rPr>
        <w:t xml:space="preserve">Алгебра. 7 класс: учебник для общеобразовательных организаций/ [С.М. Никольский, М.К. Потапов, Н.Н. решетников, А.В. </w:t>
      </w:r>
      <w:proofErr w:type="spellStart"/>
      <w:r w:rsidRPr="009A5AF9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9A5AF9">
        <w:rPr>
          <w:rFonts w:ascii="Times New Roman" w:hAnsi="Times New Roman" w:cs="Times New Roman"/>
          <w:sz w:val="24"/>
          <w:szCs w:val="24"/>
        </w:rPr>
        <w:t>.]. – 4-е изд. – М.</w:t>
      </w:r>
      <w:proofErr w:type="gramStart"/>
      <w:r w:rsidRPr="009A5A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A5AF9">
        <w:rPr>
          <w:rFonts w:ascii="Times New Roman" w:hAnsi="Times New Roman" w:cs="Times New Roman"/>
          <w:sz w:val="24"/>
          <w:szCs w:val="24"/>
        </w:rPr>
        <w:t xml:space="preserve"> просвещение, 2017.</w:t>
      </w:r>
    </w:p>
    <w:p w:rsidR="00370164" w:rsidRPr="009A5AF9" w:rsidRDefault="00370164" w:rsidP="0037016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0164" w:rsidRPr="009A5AF9" w:rsidRDefault="00370164" w:rsidP="0037016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AF9">
        <w:rPr>
          <w:rFonts w:ascii="Times New Roman" w:hAnsi="Times New Roman" w:cs="Times New Roman"/>
          <w:sz w:val="24"/>
          <w:szCs w:val="24"/>
        </w:rPr>
        <w:t>Рабочая программа по алгебре для 7 класса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 представленных в  Федеральном государственном образовательном стандарте второго поколения. В них также учитываются основные идеи и положения Программы развития и формирования,  универсальных учебных действий для основного общего образования.</w:t>
      </w:r>
    </w:p>
    <w:p w:rsidR="00370164" w:rsidRPr="009A5AF9" w:rsidRDefault="00370164" w:rsidP="0037016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AF9">
        <w:rPr>
          <w:rFonts w:ascii="Times New Roman" w:hAnsi="Times New Roman" w:cs="Times New Roman"/>
          <w:sz w:val="24"/>
          <w:szCs w:val="24"/>
        </w:rPr>
        <w:t>В курсе алгебры для 7 класса можно выделить следующие основные содержательные линии: арифметика, алгебра, функции.</w:t>
      </w:r>
    </w:p>
    <w:p w:rsidR="009A5AF9" w:rsidRPr="009A5AF9" w:rsidRDefault="009A5AF9" w:rsidP="009A5A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5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9A5AF9" w:rsidRPr="009A5AF9" w:rsidRDefault="009A5AF9" w:rsidP="009A5A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AF9">
        <w:rPr>
          <w:rFonts w:ascii="Times New Roman" w:hAnsi="Times New Roman" w:cs="Times New Roman"/>
          <w:color w:val="000000"/>
          <w:sz w:val="24"/>
          <w:szCs w:val="24"/>
        </w:rPr>
        <w:t>- овладение системой математических знаний и умений, необходимых для применения в</w:t>
      </w:r>
    </w:p>
    <w:p w:rsidR="009A5AF9" w:rsidRPr="009A5AF9" w:rsidRDefault="009A5AF9" w:rsidP="009A5A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AF9">
        <w:rPr>
          <w:rFonts w:ascii="Times New Roman" w:hAnsi="Times New Roman" w:cs="Times New Roman"/>
          <w:color w:val="000000"/>
          <w:sz w:val="24"/>
          <w:szCs w:val="24"/>
        </w:rPr>
        <w:t>практической деятельности, изучении смежных дисциплин;</w:t>
      </w:r>
    </w:p>
    <w:p w:rsidR="009A5AF9" w:rsidRPr="009A5AF9" w:rsidRDefault="009A5AF9" w:rsidP="009A5A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AF9">
        <w:rPr>
          <w:rFonts w:ascii="Times New Roman" w:hAnsi="Times New Roman" w:cs="Times New Roman"/>
          <w:color w:val="000000"/>
          <w:sz w:val="24"/>
          <w:szCs w:val="24"/>
        </w:rPr>
        <w:t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деятельности,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9A5AF9" w:rsidRPr="009A5AF9" w:rsidRDefault="009A5AF9" w:rsidP="009A5A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AF9">
        <w:rPr>
          <w:rFonts w:ascii="Times New Roman" w:hAnsi="Times New Roman" w:cs="Times New Roman"/>
          <w:color w:val="000000"/>
          <w:sz w:val="24"/>
          <w:szCs w:val="24"/>
        </w:rPr>
        <w:t>- формирование представлений об идеях и методах математики как универсального языка науки и техники, средства и моделирования явлений и процессов, устойчивого интереса к предмету;</w:t>
      </w:r>
    </w:p>
    <w:p w:rsidR="009A5AF9" w:rsidRPr="009A5AF9" w:rsidRDefault="009A5AF9" w:rsidP="009A5A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AF9">
        <w:rPr>
          <w:rFonts w:ascii="Times New Roman" w:hAnsi="Times New Roman" w:cs="Times New Roman"/>
          <w:color w:val="000000"/>
          <w:sz w:val="24"/>
          <w:szCs w:val="24"/>
        </w:rPr>
        <w:t>- воспитание культуры личности, отношения к математике как к части общечеловеческой</w:t>
      </w:r>
    </w:p>
    <w:p w:rsidR="009A5AF9" w:rsidRPr="009A5AF9" w:rsidRDefault="009A5AF9" w:rsidP="009A5A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AF9">
        <w:rPr>
          <w:rFonts w:ascii="Times New Roman" w:hAnsi="Times New Roman" w:cs="Times New Roman"/>
          <w:color w:val="000000"/>
          <w:sz w:val="24"/>
          <w:szCs w:val="24"/>
        </w:rPr>
        <w:t>культуры, играющей особую роль в общественном развитии;</w:t>
      </w:r>
    </w:p>
    <w:p w:rsidR="009A5AF9" w:rsidRPr="009A5AF9" w:rsidRDefault="009A5AF9" w:rsidP="009A5A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AF9">
        <w:rPr>
          <w:rFonts w:ascii="Times New Roman" w:hAnsi="Times New Roman" w:cs="Times New Roman"/>
          <w:color w:val="000000"/>
          <w:sz w:val="24"/>
          <w:szCs w:val="24"/>
        </w:rPr>
        <w:t>- выявление и формирование математических и творческих способностей;</w:t>
      </w:r>
    </w:p>
    <w:p w:rsidR="009A5AF9" w:rsidRPr="009A5AF9" w:rsidRDefault="009A5AF9" w:rsidP="009A5A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5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изучения математики</w:t>
      </w:r>
    </w:p>
    <w:p w:rsidR="009A5AF9" w:rsidRPr="009A5AF9" w:rsidRDefault="009A5AF9" w:rsidP="009A5A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A5A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направлении личностного развития:</w:t>
      </w:r>
    </w:p>
    <w:p w:rsidR="009A5AF9" w:rsidRPr="009A5AF9" w:rsidRDefault="009A5AF9" w:rsidP="009A5A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AF9">
        <w:rPr>
          <w:rFonts w:ascii="Times New Roman" w:hAnsi="Times New Roman" w:cs="Times New Roman"/>
          <w:color w:val="000000"/>
          <w:sz w:val="24"/>
          <w:szCs w:val="24"/>
        </w:rPr>
        <w:t>1) развитие логического и практического мышления, культуры речи, способности к</w:t>
      </w:r>
    </w:p>
    <w:p w:rsidR="009A5AF9" w:rsidRPr="009A5AF9" w:rsidRDefault="009A5AF9" w:rsidP="009A5A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AF9">
        <w:rPr>
          <w:rFonts w:ascii="Times New Roman" w:hAnsi="Times New Roman" w:cs="Times New Roman"/>
          <w:color w:val="000000"/>
          <w:sz w:val="24"/>
          <w:szCs w:val="24"/>
        </w:rPr>
        <w:t>умственному эксперименту;</w:t>
      </w:r>
    </w:p>
    <w:p w:rsidR="009A5AF9" w:rsidRPr="009A5AF9" w:rsidRDefault="009A5AF9" w:rsidP="009A5A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AF9">
        <w:rPr>
          <w:rFonts w:ascii="Times New Roman" w:hAnsi="Times New Roman" w:cs="Times New Roman"/>
          <w:color w:val="000000"/>
          <w:sz w:val="24"/>
          <w:szCs w:val="24"/>
        </w:rPr>
        <w:t>2) формирование у учащихся интеллектуальной честности и объективности, способности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AF9">
        <w:rPr>
          <w:rFonts w:ascii="Times New Roman" w:hAnsi="Times New Roman" w:cs="Times New Roman"/>
          <w:color w:val="000000"/>
          <w:sz w:val="24"/>
          <w:szCs w:val="24"/>
        </w:rPr>
        <w:t>преодолению мыслительных стереотипов, вытекающих из обыденного опыта;</w:t>
      </w:r>
    </w:p>
    <w:p w:rsidR="009A5AF9" w:rsidRPr="009A5AF9" w:rsidRDefault="009A5AF9" w:rsidP="009A5A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AF9">
        <w:rPr>
          <w:rFonts w:ascii="Times New Roman" w:hAnsi="Times New Roman" w:cs="Times New Roman"/>
          <w:color w:val="000000"/>
          <w:sz w:val="24"/>
          <w:szCs w:val="24"/>
        </w:rPr>
        <w:t>3) воспитание качеств личности, обеспечивающих социальную мобильность, способность</w:t>
      </w:r>
    </w:p>
    <w:p w:rsidR="009A5AF9" w:rsidRPr="009A5AF9" w:rsidRDefault="009A5AF9" w:rsidP="009A5A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AF9">
        <w:rPr>
          <w:rFonts w:ascii="Times New Roman" w:hAnsi="Times New Roman" w:cs="Times New Roman"/>
          <w:color w:val="000000"/>
          <w:sz w:val="24"/>
          <w:szCs w:val="24"/>
        </w:rPr>
        <w:t>принимать самостоятельные решения;</w:t>
      </w:r>
    </w:p>
    <w:p w:rsidR="009A5AF9" w:rsidRPr="009A5AF9" w:rsidRDefault="009A5AF9" w:rsidP="009A5A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AF9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формирование качеств мышления, необходимых для адаптации в современном</w:t>
      </w:r>
    </w:p>
    <w:p w:rsidR="009A5AF9" w:rsidRPr="009A5AF9" w:rsidRDefault="009A5AF9" w:rsidP="009A5A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AF9">
        <w:rPr>
          <w:rFonts w:ascii="Times New Roman" w:hAnsi="Times New Roman" w:cs="Times New Roman"/>
          <w:color w:val="000000"/>
          <w:sz w:val="24"/>
          <w:szCs w:val="24"/>
        </w:rPr>
        <w:t>информационном обществе;</w:t>
      </w:r>
    </w:p>
    <w:p w:rsidR="009A5AF9" w:rsidRPr="009A5AF9" w:rsidRDefault="009A5AF9" w:rsidP="009A5A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AF9">
        <w:rPr>
          <w:rFonts w:ascii="Times New Roman" w:hAnsi="Times New Roman" w:cs="Times New Roman"/>
          <w:color w:val="000000"/>
          <w:sz w:val="24"/>
          <w:szCs w:val="24"/>
        </w:rPr>
        <w:t>5) развитие интереса к математическому творчеству и математических способностей.</w:t>
      </w:r>
    </w:p>
    <w:p w:rsidR="009A5AF9" w:rsidRPr="009A5AF9" w:rsidRDefault="009A5AF9" w:rsidP="009A5A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A5A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предметном направлении:</w:t>
      </w:r>
    </w:p>
    <w:p w:rsidR="009A5AF9" w:rsidRPr="009A5AF9" w:rsidRDefault="009A5AF9" w:rsidP="009A5A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AF9">
        <w:rPr>
          <w:rFonts w:ascii="Times New Roman" w:hAnsi="Times New Roman" w:cs="Times New Roman"/>
          <w:color w:val="000000"/>
          <w:sz w:val="24"/>
          <w:szCs w:val="24"/>
        </w:rPr>
        <w:t>1) овладение математическими знаниями и умениями, необходимыми для продолжения</w:t>
      </w:r>
    </w:p>
    <w:p w:rsidR="009A5AF9" w:rsidRPr="009A5AF9" w:rsidRDefault="009A5AF9" w:rsidP="009A5A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AF9">
        <w:rPr>
          <w:rFonts w:ascii="Times New Roman" w:hAnsi="Times New Roman" w:cs="Times New Roman"/>
          <w:color w:val="000000"/>
          <w:sz w:val="24"/>
          <w:szCs w:val="24"/>
        </w:rPr>
        <w:t>обучения в общеобразовательных учреждениях, изучение смежных дисциплин, применения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AF9">
        <w:rPr>
          <w:rFonts w:ascii="Times New Roman" w:hAnsi="Times New Roman" w:cs="Times New Roman"/>
          <w:color w:val="000000"/>
          <w:sz w:val="24"/>
          <w:szCs w:val="24"/>
        </w:rPr>
        <w:t>повседневной жизни;</w:t>
      </w:r>
    </w:p>
    <w:p w:rsidR="009A5AF9" w:rsidRPr="009A5AF9" w:rsidRDefault="009A5AF9" w:rsidP="009A5A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AF9">
        <w:rPr>
          <w:rFonts w:ascii="Times New Roman" w:hAnsi="Times New Roman" w:cs="Times New Roman"/>
          <w:color w:val="000000"/>
          <w:sz w:val="24"/>
          <w:szCs w:val="24"/>
        </w:rPr>
        <w:t>2) создание фундамента для математического развития, формирования механизмов</w:t>
      </w:r>
    </w:p>
    <w:p w:rsidR="009A5AF9" w:rsidRPr="009A5AF9" w:rsidRDefault="009A5AF9" w:rsidP="009A5A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AF9">
        <w:rPr>
          <w:rFonts w:ascii="Times New Roman" w:hAnsi="Times New Roman" w:cs="Times New Roman"/>
          <w:color w:val="000000"/>
          <w:sz w:val="24"/>
          <w:szCs w:val="24"/>
        </w:rPr>
        <w:t>мышления, характерных для математической деятельности.</w:t>
      </w:r>
    </w:p>
    <w:p w:rsidR="009A5AF9" w:rsidRPr="009A5AF9" w:rsidRDefault="009A5AF9" w:rsidP="009A5A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A5A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</w:t>
      </w:r>
      <w:proofErr w:type="spellStart"/>
      <w:r w:rsidRPr="009A5A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метапредметном</w:t>
      </w:r>
      <w:proofErr w:type="spellEnd"/>
      <w:r w:rsidRPr="009A5A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направлении:</w:t>
      </w:r>
    </w:p>
    <w:p w:rsidR="009A5AF9" w:rsidRPr="009A5AF9" w:rsidRDefault="009A5AF9" w:rsidP="009A5A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AF9">
        <w:rPr>
          <w:rFonts w:ascii="Times New Roman" w:hAnsi="Times New Roman" w:cs="Times New Roman"/>
          <w:color w:val="000000"/>
          <w:sz w:val="24"/>
          <w:szCs w:val="24"/>
        </w:rPr>
        <w:t>1) формирование представлений о математике как части общечеловеческой культуры, о</w:t>
      </w:r>
    </w:p>
    <w:p w:rsidR="009A5AF9" w:rsidRPr="009A5AF9" w:rsidRDefault="009A5AF9" w:rsidP="009A5A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AF9">
        <w:rPr>
          <w:rFonts w:ascii="Times New Roman" w:hAnsi="Times New Roman" w:cs="Times New Roman"/>
          <w:color w:val="000000"/>
          <w:sz w:val="24"/>
          <w:szCs w:val="24"/>
        </w:rPr>
        <w:t>значимости математики в развитии цивилизации и современного общества;</w:t>
      </w:r>
    </w:p>
    <w:p w:rsidR="009A5AF9" w:rsidRPr="009A5AF9" w:rsidRDefault="009A5AF9" w:rsidP="009A5A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AF9">
        <w:rPr>
          <w:rFonts w:ascii="Times New Roman" w:hAnsi="Times New Roman" w:cs="Times New Roman"/>
          <w:color w:val="000000"/>
          <w:sz w:val="24"/>
          <w:szCs w:val="24"/>
        </w:rPr>
        <w:t>2) развитие представлений о математике как форме описания и методе познания</w:t>
      </w:r>
    </w:p>
    <w:p w:rsidR="009A5AF9" w:rsidRPr="009A5AF9" w:rsidRDefault="009A5AF9" w:rsidP="009A5A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AF9">
        <w:rPr>
          <w:rFonts w:ascii="Times New Roman" w:hAnsi="Times New Roman" w:cs="Times New Roman"/>
          <w:color w:val="000000"/>
          <w:sz w:val="24"/>
          <w:szCs w:val="24"/>
        </w:rPr>
        <w:t>действительности, создание условий для приобретения первоначального опыта</w:t>
      </w:r>
    </w:p>
    <w:p w:rsidR="009A5AF9" w:rsidRPr="009A5AF9" w:rsidRDefault="009A5AF9" w:rsidP="009A5A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AF9">
        <w:rPr>
          <w:rFonts w:ascii="Times New Roman" w:hAnsi="Times New Roman" w:cs="Times New Roman"/>
          <w:color w:val="000000"/>
          <w:sz w:val="24"/>
          <w:szCs w:val="24"/>
        </w:rPr>
        <w:t>математического моделирования;</w:t>
      </w:r>
    </w:p>
    <w:p w:rsidR="009A5AF9" w:rsidRPr="009A5AF9" w:rsidRDefault="009A5AF9" w:rsidP="009A5A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AF9">
        <w:rPr>
          <w:rFonts w:ascii="Times New Roman" w:hAnsi="Times New Roman" w:cs="Times New Roman"/>
          <w:color w:val="000000"/>
          <w:sz w:val="24"/>
          <w:szCs w:val="24"/>
        </w:rPr>
        <w:t>3) формирование общих способов интеллектуальной деятельности, характерных для</w:t>
      </w:r>
    </w:p>
    <w:p w:rsidR="009A5AF9" w:rsidRPr="009A5AF9" w:rsidRDefault="009A5AF9" w:rsidP="009A5AF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5AF9">
        <w:rPr>
          <w:rFonts w:ascii="Times New Roman" w:hAnsi="Times New Roman" w:cs="Times New Roman"/>
          <w:color w:val="000000"/>
          <w:sz w:val="24"/>
          <w:szCs w:val="24"/>
        </w:rPr>
        <w:t>математики и являющихся основой познавательной культуры, значимых для различных сфер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AF9">
        <w:rPr>
          <w:rFonts w:ascii="Times New Roman" w:hAnsi="Times New Roman" w:cs="Times New Roman"/>
          <w:color w:val="000000"/>
          <w:sz w:val="24"/>
          <w:szCs w:val="24"/>
        </w:rPr>
        <w:t>человеческой деятельности.</w:t>
      </w:r>
    </w:p>
    <w:p w:rsidR="00370164" w:rsidRPr="009A5AF9" w:rsidRDefault="00370164" w:rsidP="00370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AF9">
        <w:rPr>
          <w:rFonts w:ascii="Times New Roman" w:hAnsi="Times New Roman" w:cs="Times New Roman"/>
          <w:sz w:val="24"/>
          <w:szCs w:val="24"/>
        </w:rPr>
        <w:t>Рабочая программа рассчитана на 10</w:t>
      </w:r>
      <w:r w:rsidR="009B32DA" w:rsidRPr="009A5AF9">
        <w:rPr>
          <w:rFonts w:ascii="Times New Roman" w:hAnsi="Times New Roman" w:cs="Times New Roman"/>
          <w:sz w:val="24"/>
          <w:szCs w:val="24"/>
        </w:rPr>
        <w:t>5</w:t>
      </w:r>
      <w:r w:rsidRPr="009A5AF9">
        <w:rPr>
          <w:rFonts w:ascii="Times New Roman" w:hAnsi="Times New Roman" w:cs="Times New Roman"/>
          <w:sz w:val="24"/>
          <w:szCs w:val="24"/>
        </w:rPr>
        <w:t xml:space="preserve"> час</w:t>
      </w:r>
      <w:r w:rsidR="009B32DA" w:rsidRPr="009A5AF9">
        <w:rPr>
          <w:rFonts w:ascii="Times New Roman" w:hAnsi="Times New Roman" w:cs="Times New Roman"/>
          <w:sz w:val="24"/>
          <w:szCs w:val="24"/>
        </w:rPr>
        <w:t>ов</w:t>
      </w:r>
      <w:r w:rsidRPr="009A5AF9">
        <w:rPr>
          <w:rFonts w:ascii="Times New Roman" w:hAnsi="Times New Roman" w:cs="Times New Roman"/>
          <w:sz w:val="24"/>
          <w:szCs w:val="24"/>
        </w:rPr>
        <w:t xml:space="preserve"> в год, 3 часа в неделю, рекомендованный министерством образования РФ с учетом актуальных положений ФГОС нового поколения.</w:t>
      </w:r>
    </w:p>
    <w:p w:rsidR="00370164" w:rsidRPr="009A5AF9" w:rsidRDefault="00370164" w:rsidP="00370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AF9">
        <w:rPr>
          <w:rFonts w:ascii="Times New Roman" w:hAnsi="Times New Roman" w:cs="Times New Roman"/>
          <w:sz w:val="24"/>
          <w:szCs w:val="24"/>
        </w:rPr>
        <w:t>1 четверть- 24 часа</w:t>
      </w:r>
    </w:p>
    <w:p w:rsidR="00370164" w:rsidRPr="009A5AF9" w:rsidRDefault="00370164" w:rsidP="00370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AF9">
        <w:rPr>
          <w:rFonts w:ascii="Times New Roman" w:hAnsi="Times New Roman" w:cs="Times New Roman"/>
          <w:sz w:val="24"/>
          <w:szCs w:val="24"/>
        </w:rPr>
        <w:t>2 четверть- 24 часа</w:t>
      </w:r>
    </w:p>
    <w:p w:rsidR="00370164" w:rsidRPr="009A5AF9" w:rsidRDefault="00370164" w:rsidP="00370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AF9">
        <w:rPr>
          <w:rFonts w:ascii="Times New Roman" w:hAnsi="Times New Roman" w:cs="Times New Roman"/>
          <w:sz w:val="24"/>
          <w:szCs w:val="24"/>
        </w:rPr>
        <w:t>3 четверть – 30 часов</w:t>
      </w:r>
    </w:p>
    <w:p w:rsidR="00370164" w:rsidRDefault="00370164" w:rsidP="00370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AF9">
        <w:rPr>
          <w:rFonts w:ascii="Times New Roman" w:hAnsi="Times New Roman" w:cs="Times New Roman"/>
          <w:sz w:val="24"/>
          <w:szCs w:val="24"/>
        </w:rPr>
        <w:t>4 четверть – 27 часов</w:t>
      </w:r>
    </w:p>
    <w:p w:rsidR="00821204" w:rsidRPr="009A5AF9" w:rsidRDefault="00821204" w:rsidP="00370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контрольных работ: 7</w:t>
      </w:r>
    </w:p>
    <w:p w:rsidR="004510A3" w:rsidRPr="009A5AF9" w:rsidRDefault="004510A3">
      <w:pPr>
        <w:rPr>
          <w:sz w:val="24"/>
          <w:szCs w:val="24"/>
        </w:rPr>
      </w:pPr>
    </w:p>
    <w:sectPr w:rsidR="004510A3" w:rsidRPr="009A5AF9" w:rsidSect="0045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ED3"/>
    <w:multiLevelType w:val="hybridMultilevel"/>
    <w:tmpl w:val="596A9D1C"/>
    <w:lvl w:ilvl="0" w:tplc="C9EC0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164"/>
    <w:rsid w:val="00223FB4"/>
    <w:rsid w:val="00265874"/>
    <w:rsid w:val="00370164"/>
    <w:rsid w:val="004510A3"/>
    <w:rsid w:val="00821204"/>
    <w:rsid w:val="009A5AF9"/>
    <w:rsid w:val="009B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2019-09-28T13:39:00Z</dcterms:created>
  <dcterms:modified xsi:type="dcterms:W3CDTF">2019-09-28T14:45:00Z</dcterms:modified>
</cp:coreProperties>
</file>