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sz w:val="24"/>
          <w:szCs w:val="24"/>
        </w:rPr>
        <w:t xml:space="preserve">               </w:t>
      </w:r>
      <w:r w:rsidRPr="003C2AC7">
        <w:rPr>
          <w:rFonts w:ascii="Times New Roman" w:hAnsi="Times New Roman" w:cs="Times New Roman"/>
          <w:sz w:val="24"/>
          <w:szCs w:val="24"/>
        </w:rPr>
        <w:t>Аннотация к рабочей программе дисциплины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3C2AC7">
        <w:rPr>
          <w:rFonts w:ascii="Times New Roman" w:hAnsi="Times New Roman" w:cs="Times New Roman"/>
          <w:sz w:val="24"/>
          <w:szCs w:val="24"/>
        </w:rPr>
        <w:t>» 5 класс.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обществознанию</w:t>
      </w:r>
      <w:r w:rsidRPr="003C2AC7">
        <w:rPr>
          <w:rFonts w:ascii="Times New Roman" w:hAnsi="Times New Roman" w:cs="Times New Roman"/>
          <w:sz w:val="24"/>
          <w:szCs w:val="24"/>
        </w:rPr>
        <w:t xml:space="preserve"> 5 класса составлена на основе Федерального государственного образовательного стандарта ООО, утверждённого приказом МО и науки РФ от 17.12.2010 года № 1897 «Об утверждении федерального государственного образовательного стандарта ООО» (с изменениями, внесёнными приказом МО и науки РФ от 29.12.2014 г. № 1</w:t>
      </w:r>
      <w:r>
        <w:rPr>
          <w:rFonts w:ascii="Times New Roman" w:hAnsi="Times New Roman" w:cs="Times New Roman"/>
          <w:sz w:val="24"/>
          <w:szCs w:val="24"/>
        </w:rPr>
        <w:t>644), авторской программы по обществознанию для 5-9 классов предметной линии учебников под редакцией Л.Н. Боголюбова</w:t>
      </w:r>
      <w:r w:rsidRPr="003C2AC7">
        <w:rPr>
          <w:rFonts w:ascii="Times New Roman" w:hAnsi="Times New Roman" w:cs="Times New Roman"/>
          <w:sz w:val="24"/>
          <w:szCs w:val="24"/>
        </w:rPr>
        <w:t>. Рекомендованной Министерством образования и науки РФ, содержание которой согласовано с содержание</w:t>
      </w:r>
      <w:r w:rsidR="00433BC2">
        <w:rPr>
          <w:rFonts w:ascii="Times New Roman" w:hAnsi="Times New Roman" w:cs="Times New Roman"/>
          <w:sz w:val="24"/>
          <w:szCs w:val="24"/>
        </w:rPr>
        <w:t>м Примерной программы по обществознанию</w:t>
      </w:r>
      <w:bookmarkStart w:id="0" w:name="_GoBack"/>
      <w:bookmarkEnd w:id="0"/>
      <w:r w:rsidRPr="003C2AC7">
        <w:rPr>
          <w:rFonts w:ascii="Times New Roman" w:hAnsi="Times New Roman" w:cs="Times New Roman"/>
          <w:sz w:val="24"/>
          <w:szCs w:val="24"/>
        </w:rPr>
        <w:t xml:space="preserve"> для основной школы.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освоение знаний, умений и навыков на базовом уровне.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>Программа соответствует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№253 (С изменениями на 26 января 2016 года)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 xml:space="preserve">          Цели: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>- освоение базовых универсальных учебных действий по предмету;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и социальной ответственности, уважения к социальным нормам</w:t>
      </w:r>
      <w:r w:rsidRPr="003C2AC7">
        <w:rPr>
          <w:rFonts w:ascii="Times New Roman" w:hAnsi="Times New Roman" w:cs="Times New Roman"/>
          <w:sz w:val="24"/>
          <w:szCs w:val="24"/>
        </w:rPr>
        <w:t>.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 xml:space="preserve">          Задачи: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этнонациональной, социальной культурной самоидентификации в окружающем мире;</w:t>
      </w:r>
    </w:p>
    <w:p w:rsidR="00813FEE" w:rsidRPr="003C2AC7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освоение, на уровне функциональной грамотности, системы знаний, необходимых для социальной адаптации в обществе</w:t>
      </w:r>
      <w:r w:rsidRPr="003C2AC7">
        <w:rPr>
          <w:rFonts w:ascii="Times New Roman" w:hAnsi="Times New Roman" w:cs="Times New Roman"/>
          <w:sz w:val="24"/>
          <w:szCs w:val="24"/>
        </w:rPr>
        <w:t>;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7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</w:t>
      </w:r>
      <w:r>
        <w:rPr>
          <w:rFonts w:ascii="Times New Roman" w:hAnsi="Times New Roman" w:cs="Times New Roman"/>
          <w:sz w:val="24"/>
          <w:szCs w:val="24"/>
        </w:rPr>
        <w:t>мацию;</w:t>
      </w:r>
      <w:r w:rsidRPr="003C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Наименования разделов: Человек. Семья. Школа. Труд. Родина.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Место изучения дисциплины в учебном плане: Согласно федеральному базисному учебному плану на изучение обществознания в 5 классе отводится 35 часов из расчёта 1 час в неделю – 35 учебных недель.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реализации программного содержания используются следующие учебные пособия:</w:t>
      </w:r>
    </w:p>
    <w:p w:rsidR="00813FEE" w:rsidRPr="00FF49CC" w:rsidRDefault="00813FEE" w:rsidP="0081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9CC">
        <w:rPr>
          <w:rFonts w:ascii="Times New Roman" w:hAnsi="Times New Roman" w:cs="Times New Roman"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5 класс: учеб. Для общеобразоват. Учреждений с прил. На электрон. Носителе / (Л.Н. Боголюбов, Н.Ф. Виноградова, Н.И. Городецкая и др); под ред. Л.Н. Боголюбова, Л.Ф. Ивановой; «Просвещение», 2013. – 127 с. ФГОС</w:t>
      </w:r>
    </w:p>
    <w:p w:rsidR="00EB38A9" w:rsidRDefault="00EB38A9"/>
    <w:sectPr w:rsidR="00EB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40326"/>
    <w:multiLevelType w:val="hybridMultilevel"/>
    <w:tmpl w:val="1CD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E"/>
    <w:rsid w:val="00433BC2"/>
    <w:rsid w:val="00813FEE"/>
    <w:rsid w:val="00E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1447-3F9B-499A-B3FD-D2D1E90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2016-10-31T09:59:00Z</dcterms:created>
  <dcterms:modified xsi:type="dcterms:W3CDTF">2016-10-31T10:11:00Z</dcterms:modified>
</cp:coreProperties>
</file>