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5" w:rsidRDefault="005E4075" w:rsidP="005E407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E4075" w:rsidRPr="00FD17E1" w:rsidRDefault="005E4075" w:rsidP="005E407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075" w:rsidRPr="00226C13" w:rsidRDefault="005E4075" w:rsidP="005E407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Рабочая программа по истории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10-11 класс </w:t>
      </w: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требованиями:</w:t>
      </w:r>
    </w:p>
    <w:p w:rsidR="005E4075" w:rsidRPr="00226C13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</w:t>
      </w: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29.12.2012 г. № 273-ФЗ «Об образовании в Российской Федерации» (редакция от 31.12.2014 г. с изменениями от 06.04.2015 г.).</w:t>
      </w:r>
    </w:p>
    <w:p w:rsidR="005E4075" w:rsidRPr="00226C13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истории,</w:t>
      </w: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Минобразования России от 05.03.2004 г. № 1089.</w:t>
      </w:r>
    </w:p>
    <w:p w:rsidR="005E4075" w:rsidRPr="00226C13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C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Историко–культурного стандарта, разработанного рабочей группой по подготовке концепции нового учебно-методического комплекса по отечественной истории</w:t>
      </w:r>
    </w:p>
    <w:p w:rsidR="005E4075" w:rsidRPr="00226C13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Основной образовательной программы среднего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МБОУ «Никольская </w:t>
      </w:r>
      <w:r w:rsidRPr="00226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СОШ».</w:t>
      </w:r>
    </w:p>
    <w:p w:rsidR="005E4075" w:rsidRPr="00226C13" w:rsidRDefault="005E4075" w:rsidP="005E4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6C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</w:t>
      </w:r>
      <w:r w:rsidRPr="00226C13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Примерные программы </w:t>
      </w:r>
      <w:r w:rsidRPr="00226C13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среднего (полного) общего образования по истории.   </w:t>
      </w:r>
      <w:r w:rsidRPr="00226C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М.: Просвещение, 2004 г.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с древнейших времён до конца 19 века» Базовый уровень. 10 класс/ А. Н. Сахаров, Н. В. Загладин. – М.: «Русское слово», 2014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курса «История». Базовый уровень. 10-11 классы/ Пашкина Л.А. – М.: ООО «Русское слово»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Загладин Н.В., Петров Ю.А. «История – конец 19 – начало 21 века» 11 класс. Базовый уровень, М., «Русское слово», 2014 г.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программы курсов «История России с древнейших времён до конца 19 века» для 10 класса и «История – конец 19 – начало 21 века» для 11 класса общеобразовательных учреждений Сахарова А. Н., Боханова А.Н., Козленко С.И.</w:t>
      </w:r>
    </w:p>
    <w:p w:rsidR="005E4075" w:rsidRPr="0023125C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обеспечена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с древнейших времён до конца 19 века» Базовый уровень. 10 класс/ А. Н. Сахаров, Н. В. Загладин. – М.: «Русское слово», 2014</w:t>
      </w:r>
    </w:p>
    <w:p w:rsidR="005E4075" w:rsidRDefault="005E4075" w:rsidP="005E40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Загладин Н.В., Петров Ю.А. «История – конец 19 – начало 21 века» 11 класс. Базовый уровень, М., «Русское слово», 2014 г.</w:t>
      </w:r>
    </w:p>
    <w:p w:rsidR="005E4075" w:rsidRPr="00226C13" w:rsidRDefault="005E4075" w:rsidP="005E4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075" w:rsidRPr="00FD17E1" w:rsidRDefault="005E4075" w:rsidP="005E4075">
      <w:pPr>
        <w:pStyle w:val="2"/>
        <w:spacing w:before="3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7E1">
        <w:rPr>
          <w:rFonts w:ascii="Times New Roman" w:hAnsi="Times New Roman" w:cs="Times New Roman"/>
          <w:b/>
          <w:i/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5E4075" w:rsidRPr="00FD17E1" w:rsidRDefault="005E4075" w:rsidP="005E4075">
      <w:pPr>
        <w:numPr>
          <w:ilvl w:val="0"/>
          <w:numId w:val="1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D17E1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E4075" w:rsidRPr="00FD17E1" w:rsidRDefault="005E4075" w:rsidP="005E4075">
      <w:pPr>
        <w:numPr>
          <w:ilvl w:val="0"/>
          <w:numId w:val="1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D17E1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E4075" w:rsidRPr="00FD17E1" w:rsidRDefault="005E4075" w:rsidP="005E4075">
      <w:pPr>
        <w:numPr>
          <w:ilvl w:val="0"/>
          <w:numId w:val="1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FD17E1">
        <w:rPr>
          <w:rFonts w:ascii="Times New Roman" w:hAnsi="Times New Roman" w:cs="Times New Roman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E4075" w:rsidRPr="00FD17E1" w:rsidRDefault="005E4075" w:rsidP="005E4075">
      <w:pPr>
        <w:numPr>
          <w:ilvl w:val="0"/>
          <w:numId w:val="1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FD17E1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5E4075" w:rsidRPr="00FD17E1" w:rsidRDefault="005E4075" w:rsidP="005E4075">
      <w:pPr>
        <w:numPr>
          <w:ilvl w:val="0"/>
          <w:numId w:val="1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</w:t>
      </w:r>
      <w:r w:rsidRPr="00FD17E1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E4075" w:rsidRPr="00FD17E1" w:rsidRDefault="005E4075" w:rsidP="005E40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D17E1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  <w:t>Общая характеристика учебного предмета.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Историческое образование на старшей ступени среднег</w:t>
      </w:r>
      <w:r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способствует формированию </w:t>
      </w:r>
      <w:r w:rsidRPr="00FD17E1">
        <w:rPr>
          <w:rFonts w:ascii="Times New Roman" w:hAnsi="Times New Roman" w:cs="Times New Roman"/>
          <w:sz w:val="24"/>
          <w:szCs w:val="24"/>
        </w:rPr>
        <w:t xml:space="preserve">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представителя,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Развивающий потенциал системы исторического образования на ступени среднег</w:t>
      </w:r>
      <w:r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</w:t>
      </w:r>
      <w:r w:rsidRPr="00FD17E1">
        <w:rPr>
          <w:rFonts w:ascii="Times New Roman" w:hAnsi="Times New Roman" w:cs="Times New Roman"/>
          <w:sz w:val="24"/>
          <w:szCs w:val="24"/>
        </w:rPr>
        <w:t>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профилизации образования и организации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 xml:space="preserve">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примерной программы базового уровня исторического образования на ступени среднего (полного) общего образования реализуются в рамках </w:t>
      </w:r>
      <w:r w:rsidRPr="00FD17E1">
        <w:rPr>
          <w:rFonts w:ascii="Times New Roman" w:hAnsi="Times New Roman" w:cs="Times New Roman"/>
          <w:b/>
          <w:sz w:val="24"/>
          <w:szCs w:val="24"/>
        </w:rPr>
        <w:t>двух курсов – «Истории России» и «Всеобщей истории».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Предполагается их </w:t>
      </w:r>
      <w:r w:rsidRPr="00FD17E1">
        <w:rPr>
          <w:rFonts w:ascii="Times New Roman" w:hAnsi="Times New Roman" w:cs="Times New Roman"/>
          <w:b/>
          <w:sz w:val="24"/>
          <w:szCs w:val="24"/>
        </w:rPr>
        <w:t xml:space="preserve">синхронно-параллельное изучение с возможностью интеграции некоторых тем из состава обоих курсов, </w:t>
      </w:r>
      <w:r w:rsidRPr="00FD17E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учащимся лучше подготовиться к итоговой аттестации по истории. </w:t>
      </w:r>
      <w:r w:rsidRPr="00FD17E1">
        <w:rPr>
          <w:rFonts w:ascii="Times New Roman" w:hAnsi="Times New Roman" w:cs="Times New Roman"/>
          <w:sz w:val="24"/>
          <w:szCs w:val="24"/>
        </w:rPr>
        <w:t>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Курс «Всеобщая история»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 включает следующие разделы</w:t>
      </w:r>
      <w:r w:rsidRPr="00FD1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>История как наука, Человечество на заре своей истории, Цивилизации Древнего мира, Средневековье, Новое время: эпоха модернизации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 В курсе последовательно выдерживается принцип историзма, раскрытия реальностей каждой эпохи через её специфику. Особенностью курса  является включение в него материала, который  знакомит учащихся  с дополнительной информацией  о научной и духовной  жизни, интересными подробностями  той или иной исторической эпохи, различными, в том числе и  самыми современными, точками зрения на события прошлого.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E1">
        <w:rPr>
          <w:rFonts w:ascii="Times New Roman" w:hAnsi="Times New Roman" w:cs="Times New Roman"/>
          <w:b/>
          <w:color w:val="000000"/>
          <w:sz w:val="24"/>
          <w:szCs w:val="24"/>
        </w:rPr>
        <w:t>Курс «История России»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разделы: Наше Отечество в древности, Древняя Русь, От Руси к России, Россия в </w:t>
      </w:r>
      <w:r w:rsidRPr="00FD17E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столетии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, Россия в </w:t>
      </w:r>
      <w:r w:rsidRPr="00FD17E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столетии</w:t>
      </w:r>
      <w:r w:rsidRPr="00FD17E1">
        <w:rPr>
          <w:rFonts w:ascii="Times New Roman" w:hAnsi="Times New Roman" w:cs="Times New Roman"/>
          <w:color w:val="000000"/>
          <w:sz w:val="24"/>
          <w:szCs w:val="24"/>
        </w:rPr>
        <w:t xml:space="preserve">, Россия в </w:t>
      </w:r>
      <w:r w:rsidRPr="00FD17E1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столетии, Обобщающее повторение.</w:t>
      </w:r>
    </w:p>
    <w:p w:rsidR="005E4075" w:rsidRPr="00FD17E1" w:rsidRDefault="005E4075" w:rsidP="005E4075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5E4075" w:rsidRPr="00FD17E1" w:rsidRDefault="005E4075" w:rsidP="005E4075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FD17E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Меж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-предметные (</w:t>
      </w:r>
      <w:r w:rsidRPr="00FD17E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мета предметные) связи учебного предмета:</w:t>
      </w:r>
    </w:p>
    <w:p w:rsidR="005E4075" w:rsidRPr="00FD17E1" w:rsidRDefault="005E4075" w:rsidP="005E407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4"/>
          <w:szCs w:val="24"/>
          <w:lang w:eastAsia="ru-RU"/>
        </w:rPr>
      </w:pPr>
    </w:p>
    <w:p w:rsidR="005E4075" w:rsidRPr="00FD17E1" w:rsidRDefault="005E4075" w:rsidP="005E40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связей.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предметных и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курсовых связей (внутри гуманитарных предметов, внутри курсов обществознания) является   необходимым условием формирования целостной модели мировосприятия учащихся, способствует формированию ключевых компетентностей выпускников. 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предметные связи осуществляются с курсами литературы, географии и МХК.  Кроме того, с учетом небольшого объема учебного времени, отведенного на изучение истории на базовом уровне, принципиально важны 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предметные связи с курсом обществовед</w:t>
      </w:r>
      <w:r>
        <w:rPr>
          <w:rFonts w:ascii="Times New Roman" w:hAnsi="Times New Roman" w:cs="Times New Roman"/>
          <w:sz w:val="24"/>
          <w:szCs w:val="24"/>
        </w:rPr>
        <w:t xml:space="preserve">ения. Предполагается не только </w:t>
      </w:r>
      <w:r w:rsidRPr="00FD17E1">
        <w:rPr>
          <w:rFonts w:ascii="Times New Roman" w:hAnsi="Times New Roman" w:cs="Times New Roman"/>
          <w:sz w:val="24"/>
          <w:szCs w:val="24"/>
        </w:rPr>
        <w:t xml:space="preserve">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      Данная рабочая программа рассчитана на детей со средней мотивацией и успеваемостью. Предполагается дифференцированное обучение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курса. В </w:t>
      </w:r>
      <w:r w:rsidRPr="00FD17E1">
        <w:rPr>
          <w:rFonts w:ascii="Times New Roman" w:hAnsi="Times New Roman" w:cs="Times New Roman"/>
          <w:sz w:val="24"/>
          <w:szCs w:val="24"/>
        </w:rPr>
        <w:t>частности, для детей со слабой успеваемостью предполагается работа на репродуктивном уровне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1">
        <w:rPr>
          <w:rFonts w:ascii="Times New Roman" w:hAnsi="Times New Roman" w:cs="Times New Roman"/>
          <w:sz w:val="24"/>
          <w:szCs w:val="24"/>
        </w:rPr>
        <w:t>усвоение элементарных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терминов и понятий.  Для детей с повышенной мотивацией и</w:t>
      </w:r>
      <w:r>
        <w:rPr>
          <w:rFonts w:ascii="Times New Roman" w:hAnsi="Times New Roman" w:cs="Times New Roman"/>
          <w:sz w:val="24"/>
          <w:szCs w:val="24"/>
        </w:rPr>
        <w:t xml:space="preserve"> уровнем развития способностей </w:t>
      </w:r>
      <w:r w:rsidRPr="00FD17E1">
        <w:rPr>
          <w:rFonts w:ascii="Times New Roman" w:hAnsi="Times New Roman" w:cs="Times New Roman"/>
          <w:sz w:val="24"/>
          <w:szCs w:val="24"/>
        </w:rPr>
        <w:t>предполагаются дополнительные задания повышенного уровня сложности, работа с дополнительной литературой и источниками.</w:t>
      </w:r>
    </w:p>
    <w:p w:rsidR="005E4075" w:rsidRDefault="005E4075" w:rsidP="005E4075">
      <w:pPr>
        <w:pStyle w:val="a5"/>
        <w:jc w:val="center"/>
        <w:rPr>
          <w:b/>
          <w:bCs/>
          <w:color w:val="000000"/>
        </w:rPr>
      </w:pPr>
      <w:r w:rsidRPr="00FD17E1">
        <w:rPr>
          <w:b/>
          <w:bCs/>
          <w:color w:val="000000"/>
        </w:rPr>
        <w:t>3.Место учебного предмета в учебном плане школы.</w:t>
      </w:r>
    </w:p>
    <w:p w:rsidR="005E4075" w:rsidRPr="00860716" w:rsidRDefault="005E4075" w:rsidP="005E4075">
      <w:pPr>
        <w:pStyle w:val="a5"/>
        <w:ind w:firstLine="708"/>
        <w:jc w:val="both"/>
        <w:rPr>
          <w:b/>
          <w:bCs/>
          <w:color w:val="000000"/>
        </w:rPr>
      </w:pPr>
      <w:r w:rsidRPr="001E3540">
        <w:t>Уч</w:t>
      </w:r>
      <w:r>
        <w:t>ебным планом   МБОУ «Никольская</w:t>
      </w:r>
      <w:r w:rsidRPr="001E3540">
        <w:t xml:space="preserve"> средняя общеобразовательная школа Оренбургского района» на изучение истории в </w:t>
      </w:r>
      <w:r>
        <w:t>10-11 классах</w:t>
      </w:r>
      <w:r w:rsidRPr="001E3540">
        <w:t xml:space="preserve"> опре</w:t>
      </w:r>
      <w:r>
        <w:t>делено: 2 час в неделю.  Итого 10</w:t>
      </w:r>
      <w:r w:rsidRPr="001E3540">
        <w:t xml:space="preserve"> класс</w:t>
      </w:r>
      <w:r>
        <w:t xml:space="preserve"> 70 часов, 35 учебных недель,11</w:t>
      </w:r>
      <w:r w:rsidRPr="001E3540">
        <w:t xml:space="preserve"> класс 68 часов, 34 учебные недели. </w:t>
      </w:r>
    </w:p>
    <w:p w:rsidR="005E4075" w:rsidRDefault="005E4075" w:rsidP="005E4075">
      <w:pPr>
        <w:pStyle w:val="c64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 w:rsidRPr="001E3540">
        <w:rPr>
          <w:rStyle w:val="c15"/>
          <w:color w:val="000000"/>
        </w:rPr>
        <w:t xml:space="preserve">Курсы «История России» и «Всеобщая история», изложенные в примерной программе основного общего образования </w:t>
      </w:r>
      <w:r>
        <w:rPr>
          <w:rStyle w:val="c15"/>
          <w:color w:val="000000"/>
        </w:rPr>
        <w:t>в 10-11 классах</w:t>
      </w:r>
      <w:r w:rsidRPr="001E3540">
        <w:rPr>
          <w:rStyle w:val="c15"/>
          <w:color w:val="000000"/>
        </w:rPr>
        <w:t xml:space="preserve"> изучаются синхронно </w:t>
      </w:r>
      <w:r>
        <w:rPr>
          <w:rStyle w:val="c15"/>
          <w:color w:val="000000"/>
        </w:rPr>
        <w:t>–</w:t>
      </w:r>
      <w:r w:rsidRPr="001E3540">
        <w:rPr>
          <w:rStyle w:val="c15"/>
          <w:color w:val="000000"/>
        </w:rPr>
        <w:t xml:space="preserve"> параллельно</w:t>
      </w:r>
    </w:p>
    <w:p w:rsidR="005E4075" w:rsidRPr="00FD17E1" w:rsidRDefault="005E4075" w:rsidP="005E4075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4. Описание </w:t>
      </w:r>
      <w:r w:rsidRPr="00FD17E1">
        <w:rPr>
          <w:rStyle w:val="c0"/>
          <w:b/>
          <w:bCs/>
          <w:color w:val="000000"/>
        </w:rPr>
        <w:t>ценностных ориентиров содержания учебного материала.</w:t>
      </w:r>
    </w:p>
    <w:p w:rsidR="005E4075" w:rsidRPr="00FD17E1" w:rsidRDefault="005E4075" w:rsidP="005E4075">
      <w:pPr>
        <w:pStyle w:val="c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D17E1">
        <w:rPr>
          <w:rStyle w:val="c0"/>
          <w:color w:val="000000"/>
          <w:shd w:val="clear" w:color="auto" w:fill="FFFFFF"/>
        </w:rPr>
        <w:t>Одним из результатов обучен</w:t>
      </w:r>
      <w:r>
        <w:rPr>
          <w:rStyle w:val="c0"/>
          <w:color w:val="000000"/>
          <w:shd w:val="clear" w:color="auto" w:fill="FFFFFF"/>
        </w:rPr>
        <w:t xml:space="preserve">ия истории является осмысление </w:t>
      </w:r>
      <w:r w:rsidRPr="00FD17E1">
        <w:rPr>
          <w:rStyle w:val="c0"/>
          <w:color w:val="000000"/>
          <w:shd w:val="clear" w:color="auto" w:fill="FFFFFF"/>
        </w:rPr>
        <w:t>и присвоение учащимися системы ценностей. 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>*</w:t>
      </w:r>
      <w:r w:rsidRPr="00FD17E1">
        <w:rPr>
          <w:rStyle w:val="c0"/>
          <w:b/>
          <w:bCs/>
          <w:color w:val="000000"/>
          <w:shd w:val="clear" w:color="auto" w:fill="FFFFFF"/>
        </w:rPr>
        <w:t> Ценность добра</w:t>
      </w:r>
      <w:r w:rsidRPr="00FD17E1">
        <w:rPr>
          <w:rStyle w:val="c0"/>
          <w:color w:val="000000"/>
          <w:shd w:val="clear" w:color="auto" w:fill="FFFFFF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 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lastRenderedPageBreak/>
        <w:t>*</w:t>
      </w:r>
      <w:r w:rsidRPr="00FD17E1">
        <w:rPr>
          <w:rStyle w:val="c0"/>
          <w:b/>
          <w:bCs/>
          <w:color w:val="000000"/>
          <w:shd w:val="clear" w:color="auto" w:fill="FFFFFF"/>
        </w:rPr>
        <w:t> Ценность общения</w:t>
      </w:r>
      <w:r w:rsidRPr="00FD17E1">
        <w:rPr>
          <w:rStyle w:val="c0"/>
          <w:color w:val="000000"/>
          <w:shd w:val="clear" w:color="auto" w:fill="FFFFFF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 xml:space="preserve">* </w:t>
      </w:r>
      <w:r w:rsidRPr="00FD17E1">
        <w:rPr>
          <w:rStyle w:val="c0"/>
          <w:b/>
          <w:bCs/>
          <w:color w:val="000000"/>
          <w:shd w:val="clear" w:color="auto" w:fill="FFFFFF"/>
        </w:rPr>
        <w:t>Ценность природы</w:t>
      </w:r>
      <w:r w:rsidRPr="00FD17E1">
        <w:rPr>
          <w:rStyle w:val="c0"/>
          <w:color w:val="000000"/>
          <w:shd w:val="clear" w:color="auto" w:fill="FFFFFF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 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>*</w:t>
      </w:r>
      <w:r w:rsidRPr="00FD17E1">
        <w:rPr>
          <w:rStyle w:val="c0"/>
          <w:b/>
          <w:bCs/>
          <w:color w:val="000000"/>
          <w:shd w:val="clear" w:color="auto" w:fill="FFFFFF"/>
        </w:rPr>
        <w:t> Ценность красоты и гармонии</w:t>
      </w:r>
      <w:r w:rsidRPr="00FD17E1">
        <w:rPr>
          <w:rStyle w:val="c0"/>
          <w:color w:val="000000"/>
          <w:shd w:val="clear" w:color="auto" w:fill="FFFFFF"/>
        </w:rPr>
        <w:t> – осознание красоты и гармоничности русского языка, его выразительных возможностей. 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 xml:space="preserve">* </w:t>
      </w:r>
      <w:r w:rsidRPr="00FD17E1">
        <w:rPr>
          <w:rStyle w:val="c0"/>
          <w:b/>
          <w:bCs/>
          <w:color w:val="000000"/>
          <w:shd w:val="clear" w:color="auto" w:fill="FFFFFF"/>
        </w:rPr>
        <w:t>Ценность истины</w:t>
      </w:r>
      <w:r w:rsidRPr="00FD17E1">
        <w:rPr>
          <w:rStyle w:val="c0"/>
          <w:color w:val="000000"/>
          <w:shd w:val="clear" w:color="auto" w:fill="FFFFFF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 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>*</w:t>
      </w:r>
      <w:r w:rsidRPr="00FD17E1">
        <w:rPr>
          <w:rStyle w:val="c0"/>
          <w:b/>
          <w:bCs/>
          <w:color w:val="000000"/>
          <w:shd w:val="clear" w:color="auto" w:fill="FFFFFF"/>
        </w:rPr>
        <w:t> Ценность семьи</w:t>
      </w:r>
      <w:r w:rsidRPr="00FD17E1">
        <w:rPr>
          <w:rStyle w:val="c0"/>
          <w:color w:val="000000"/>
          <w:shd w:val="clear" w:color="auto" w:fill="FFFFFF"/>
        </w:rPr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 </w:t>
      </w:r>
    </w:p>
    <w:p w:rsidR="005E4075" w:rsidRPr="00FD17E1" w:rsidRDefault="005E4075" w:rsidP="005E4075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7E1">
        <w:rPr>
          <w:rStyle w:val="c0"/>
          <w:b/>
          <w:bCs/>
          <w:color w:val="000000"/>
          <w:shd w:val="clear" w:color="auto" w:fill="FFFFFF"/>
        </w:rPr>
        <w:t>Ценность труда и творчества</w:t>
      </w:r>
      <w:r w:rsidRPr="00FD17E1">
        <w:rPr>
          <w:rStyle w:val="c0"/>
          <w:color w:val="000000"/>
          <w:shd w:val="clear" w:color="auto" w:fill="FFFFFF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 </w:t>
      </w:r>
    </w:p>
    <w:p w:rsidR="005E4075" w:rsidRDefault="005E4075" w:rsidP="005E4075">
      <w:pPr>
        <w:pStyle w:val="c3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 xml:space="preserve">* </w:t>
      </w:r>
      <w:r w:rsidRPr="00FD17E1">
        <w:rPr>
          <w:rStyle w:val="c0"/>
          <w:b/>
          <w:bCs/>
          <w:color w:val="000000"/>
          <w:shd w:val="clear" w:color="auto" w:fill="FFFFFF"/>
        </w:rPr>
        <w:t>Ценность гражданственности и патриотизма</w:t>
      </w:r>
      <w:r w:rsidRPr="00FD17E1">
        <w:rPr>
          <w:rStyle w:val="c0"/>
          <w:color w:val="000000"/>
          <w:shd w:val="clear" w:color="auto" w:fill="FFFFFF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  <w:r w:rsidRPr="00FD17E1">
        <w:rPr>
          <w:color w:val="000000"/>
        </w:rPr>
        <w:br/>
      </w:r>
      <w:r>
        <w:rPr>
          <w:rStyle w:val="c0"/>
          <w:b/>
          <w:bCs/>
          <w:color w:val="000000"/>
          <w:shd w:val="clear" w:color="auto" w:fill="FFFFFF"/>
        </w:rPr>
        <w:t xml:space="preserve">* </w:t>
      </w:r>
      <w:r w:rsidRPr="00FD17E1">
        <w:rPr>
          <w:rStyle w:val="c0"/>
          <w:b/>
          <w:bCs/>
          <w:color w:val="000000"/>
          <w:shd w:val="clear" w:color="auto" w:fill="FFFFFF"/>
        </w:rPr>
        <w:t> Ценность человечества</w:t>
      </w:r>
      <w:r w:rsidRPr="00FD17E1">
        <w:rPr>
          <w:rStyle w:val="c0"/>
          <w:color w:val="000000"/>
          <w:shd w:val="clear" w:color="auto" w:fill="FFFFFF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 </w:t>
      </w:r>
    </w:p>
    <w:p w:rsidR="005E4075" w:rsidRPr="00FD17E1" w:rsidRDefault="005E4075" w:rsidP="005E4075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4075" w:rsidRPr="00731D22" w:rsidRDefault="005E4075" w:rsidP="005E40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5.Общеучебные умения,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b/>
          <w:sz w:val="24"/>
          <w:szCs w:val="24"/>
        </w:rPr>
        <w:t>навыки и способы деятельности</w:t>
      </w:r>
    </w:p>
    <w:p w:rsidR="005E4075" w:rsidRPr="00FD17E1" w:rsidRDefault="005E4075" w:rsidP="005E4075">
      <w:pPr>
        <w:spacing w:after="46" w:line="240" w:lineRule="auto"/>
        <w:ind w:left="86" w:right="280" w:firstLine="622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</w:t>
      </w:r>
      <w:r w:rsidRPr="00FD17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разные формы организации учебной деятельности учащихся: </w:t>
      </w:r>
      <w:r w:rsidRPr="00FD17E1">
        <w:rPr>
          <w:rFonts w:ascii="Times New Roman" w:eastAsia="Times New Roman" w:hAnsi="Times New Roman" w:cs="Times New Roman"/>
          <w:sz w:val="24"/>
          <w:szCs w:val="24"/>
        </w:rPr>
        <w:t>групповую, работа в парах, индивидуальную, фронтальную,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работа по карточкам, уроки - лекции, уроки-семинары, практические работы, зачёты.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уроки промежуточной аттестации, устные и письменные ответы, составление и выполнение тестовых заданий по типу ЕГЭ,  заполнения сравнительных таблиц, выступления с сообщениями и докладами, подготовка и защита презентаций, творческие работы учащихся, написание эссе, сочинений.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     Так же на уроках используются различные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FD17E1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D17E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17E1">
        <w:rPr>
          <w:rFonts w:ascii="Times New Roman" w:hAnsi="Times New Roman" w:cs="Times New Roman"/>
          <w:sz w:val="24"/>
          <w:szCs w:val="24"/>
        </w:rPr>
        <w:t>Объяснительно-иллюстрированный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- репродуктивный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- частично-поисковый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следующих </w:t>
      </w:r>
      <w:r w:rsidRPr="00FD17E1">
        <w:rPr>
          <w:rFonts w:ascii="Times New Roman" w:hAnsi="Times New Roman" w:cs="Times New Roman"/>
          <w:b/>
          <w:sz w:val="24"/>
          <w:szCs w:val="24"/>
        </w:rPr>
        <w:t>средств и приёмов обучения:</w:t>
      </w:r>
    </w:p>
    <w:p w:rsidR="005E4075" w:rsidRPr="00FD17E1" w:rsidRDefault="005E4075" w:rsidP="005E4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</w:t>
      </w:r>
    </w:p>
    <w:p w:rsidR="005E4075" w:rsidRPr="00FD17E1" w:rsidRDefault="005E4075" w:rsidP="005E4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беседа, самостоятельная работа;</w:t>
      </w:r>
    </w:p>
    <w:p w:rsidR="005E4075" w:rsidRPr="00FD17E1" w:rsidRDefault="005E4075" w:rsidP="005E4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работа с помощью схем, наглядных пособий;</w:t>
      </w:r>
    </w:p>
    <w:p w:rsidR="005E4075" w:rsidRPr="00FD17E1" w:rsidRDefault="005E4075" w:rsidP="005E4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>игра, реферативная работа,</w:t>
      </w:r>
      <w:r w:rsidRPr="00FD17E1">
        <w:rPr>
          <w:rFonts w:ascii="Times New Roman" w:hAnsi="Times New Roman" w:cs="Times New Roman"/>
          <w:sz w:val="24"/>
          <w:szCs w:val="24"/>
        </w:rPr>
        <w:t xml:space="preserve"> работа с исторической картой;</w:t>
      </w:r>
    </w:p>
    <w:p w:rsidR="005E4075" w:rsidRPr="00FD17E1" w:rsidRDefault="005E4075" w:rsidP="005E4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>просмотр документальных фильмов, тематических видеосюжетов.</w:t>
      </w:r>
    </w:p>
    <w:p w:rsidR="005E4075" w:rsidRPr="00FD17E1" w:rsidRDefault="005E4075" w:rsidP="005E40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4075" w:rsidRPr="00FD17E1" w:rsidRDefault="005E4075" w:rsidP="005E40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видами </w:t>
      </w:r>
      <w:r w:rsidRPr="00FD17E1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знаний, умений и навыков</w:t>
      </w:r>
      <w:r w:rsidRPr="00FD17E1">
        <w:rPr>
          <w:rFonts w:ascii="Times New Roman" w:eastAsia="Calibri" w:hAnsi="Times New Roman" w:cs="Times New Roman"/>
          <w:sz w:val="24"/>
          <w:szCs w:val="24"/>
        </w:rPr>
        <w:t xml:space="preserve"> на данном этапе обучения являются: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Устный опрос (собеседование);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Публичные выступления (высказывания, монолог, дискуссия, полемика);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различные виды работ с исторической картой;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 xml:space="preserve"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тесты (однотипные, комплексные);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1">
        <w:rPr>
          <w:rFonts w:ascii="Times New Roman" w:eastAsia="Calibri" w:hAnsi="Times New Roman" w:cs="Times New Roman"/>
          <w:sz w:val="24"/>
          <w:szCs w:val="24"/>
        </w:rPr>
        <w:t>Тексты с лакунами (пропусками);</w:t>
      </w:r>
    </w:p>
    <w:p w:rsidR="005E4075" w:rsidRPr="00FD17E1" w:rsidRDefault="005E4075" w:rsidP="005E40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историческое сочинение, эссе и т.п.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С учетом специфики целей и содержания пред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7E1">
        <w:rPr>
          <w:rFonts w:ascii="Times New Roman" w:hAnsi="Times New Roman" w:cs="Times New Roman"/>
          <w:sz w:val="24"/>
          <w:szCs w:val="24"/>
        </w:rPr>
        <w:t>вузовской подготовки существенно возрастают требования к рефлексивной деятельности учащихся, в том числе к объективному оцениван</w:t>
      </w:r>
      <w:r>
        <w:rPr>
          <w:rFonts w:ascii="Times New Roman" w:hAnsi="Times New Roman" w:cs="Times New Roman"/>
          <w:sz w:val="24"/>
          <w:szCs w:val="24"/>
        </w:rPr>
        <w:t xml:space="preserve">ию своих учебных достижений, В </w:t>
      </w:r>
      <w:r w:rsidRPr="00FD17E1">
        <w:rPr>
          <w:rFonts w:ascii="Times New Roman" w:hAnsi="Times New Roman" w:cs="Times New Roman"/>
          <w:sz w:val="24"/>
          <w:szCs w:val="24"/>
        </w:rPr>
        <w:t>связи с этим предпочтительной формой входного, текущего, промежуточного и итогового контроля является выполнение тестовых заданий по типу КИМов ЕГЭ по истории, написание исторического сочинения, эссе.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5E4075" w:rsidRPr="00FD17E1" w:rsidRDefault="005E4075" w:rsidP="005E4075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7E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на базовом уровне ученик должен</w:t>
      </w:r>
    </w:p>
    <w:p w:rsidR="005E4075" w:rsidRPr="00FD17E1" w:rsidRDefault="005E4075" w:rsidP="005E4075">
      <w:pPr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E4075" w:rsidRPr="00FD17E1" w:rsidRDefault="005E4075" w:rsidP="005E4075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5E4075" w:rsidRPr="00FD17E1" w:rsidRDefault="005E4075" w:rsidP="005E4075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5E4075" w:rsidRPr="00FD17E1" w:rsidRDefault="005E4075" w:rsidP="005E4075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E4075" w:rsidRPr="00FD17E1" w:rsidRDefault="005E4075" w:rsidP="005E4075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5E4075" w:rsidRPr="00FD17E1" w:rsidRDefault="005E4075" w:rsidP="005E4075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5E4075" w:rsidRPr="00FD17E1" w:rsidRDefault="005E4075" w:rsidP="005E4075">
      <w:pPr>
        <w:spacing w:before="1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5E4075" w:rsidRPr="00FD17E1" w:rsidRDefault="005E4075" w:rsidP="005E4075">
      <w:pPr>
        <w:spacing w:before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D17E1">
        <w:rPr>
          <w:rFonts w:ascii="Times New Roman" w:hAnsi="Times New Roman" w:cs="Times New Roman"/>
          <w:sz w:val="24"/>
          <w:szCs w:val="24"/>
        </w:rPr>
        <w:t>для: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5E4075" w:rsidRPr="00FD17E1" w:rsidRDefault="005E4075" w:rsidP="005E4075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осознания себя как представителя, исторически сложившегося гражданского, этнокультурного, конфессионального сообщества, гражданина России.</w:t>
      </w:r>
    </w:p>
    <w:p w:rsidR="005E4075" w:rsidRPr="00FD17E1" w:rsidRDefault="005E4075" w:rsidP="005E4075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br/>
        <w:t>Контролирующие элементы, заложенные в программе.</w:t>
      </w:r>
      <w:r w:rsidRPr="00FD17E1">
        <w:rPr>
          <w:rFonts w:ascii="Times New Roman" w:hAnsi="Times New Roman" w:cs="Times New Roman"/>
          <w:b/>
          <w:sz w:val="24"/>
          <w:szCs w:val="24"/>
        </w:rPr>
        <w:br/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t>I. Хронологические знания и умения:</w:t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17E1">
        <w:rPr>
          <w:rFonts w:ascii="Times New Roman" w:hAnsi="Times New Roman" w:cs="Times New Roman"/>
          <w:sz w:val="24"/>
          <w:szCs w:val="24"/>
        </w:rPr>
        <w:t>1. Называть даты важнейших событий, хронологические рамки, периоды значительных событий и процессов;</w:t>
      </w:r>
      <w:r w:rsidRPr="00FD17E1">
        <w:rPr>
          <w:rFonts w:ascii="Times New Roman" w:hAnsi="Times New Roman" w:cs="Times New Roman"/>
          <w:sz w:val="24"/>
          <w:szCs w:val="24"/>
        </w:rPr>
        <w:br/>
        <w:t>2. Составлять хронологические и синхронистические таблицы;</w:t>
      </w:r>
      <w:r w:rsidRPr="00FD17E1">
        <w:rPr>
          <w:rFonts w:ascii="Times New Roman" w:hAnsi="Times New Roman" w:cs="Times New Roman"/>
          <w:sz w:val="24"/>
          <w:szCs w:val="24"/>
        </w:rPr>
        <w:br/>
        <w:t>3. Характеризовать периоды в развитии важнейших исторически</w:t>
      </w:r>
      <w:r>
        <w:rPr>
          <w:rFonts w:ascii="Times New Roman" w:hAnsi="Times New Roman" w:cs="Times New Roman"/>
          <w:sz w:val="24"/>
          <w:szCs w:val="24"/>
        </w:rPr>
        <w:t>х процессов, масштабных событий.</w:t>
      </w:r>
      <w:r w:rsidRPr="00FD17E1">
        <w:rPr>
          <w:rFonts w:ascii="Times New Roman" w:hAnsi="Times New Roman" w:cs="Times New Roman"/>
          <w:sz w:val="24"/>
          <w:szCs w:val="24"/>
        </w:rPr>
        <w:br/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t>II. Знание фактов:</w:t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17E1">
        <w:rPr>
          <w:rFonts w:ascii="Times New Roman" w:hAnsi="Times New Roman" w:cs="Times New Roman"/>
          <w:sz w:val="24"/>
          <w:szCs w:val="24"/>
        </w:rPr>
        <w:t>1. Называть место, обстоятельства, участников, результаты важнейших исторических событий.</w:t>
      </w:r>
      <w:r w:rsidRPr="00FD17E1">
        <w:rPr>
          <w:rFonts w:ascii="Times New Roman" w:hAnsi="Times New Roman" w:cs="Times New Roman"/>
          <w:sz w:val="24"/>
          <w:szCs w:val="24"/>
        </w:rPr>
        <w:br/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t>III. Работа с источниками:</w:t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17E1">
        <w:rPr>
          <w:rFonts w:ascii="Times New Roman" w:hAnsi="Times New Roman" w:cs="Times New Roman"/>
          <w:sz w:val="24"/>
          <w:szCs w:val="24"/>
        </w:rPr>
        <w:t>1. Читать историческую карту с опорой на легенду;</w:t>
      </w:r>
      <w:r w:rsidRPr="00FD17E1">
        <w:rPr>
          <w:rFonts w:ascii="Times New Roman" w:hAnsi="Times New Roman" w:cs="Times New Roman"/>
          <w:sz w:val="24"/>
          <w:szCs w:val="24"/>
        </w:rPr>
        <w:br/>
        <w:t>2.Использовать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  <w:r w:rsidRPr="00FD17E1">
        <w:rPr>
          <w:rFonts w:ascii="Times New Roman" w:hAnsi="Times New Roman" w:cs="Times New Roman"/>
          <w:sz w:val="24"/>
          <w:szCs w:val="24"/>
        </w:rPr>
        <w:br/>
        <w:t>3. Проводить поиск необходимой информации в одном или нескольких источников.</w:t>
      </w:r>
      <w:r w:rsidRPr="00FD17E1">
        <w:rPr>
          <w:rFonts w:ascii="Times New Roman" w:hAnsi="Times New Roman" w:cs="Times New Roman"/>
          <w:sz w:val="24"/>
          <w:szCs w:val="24"/>
        </w:rPr>
        <w:br/>
        <w:t>4. Высказывать суждения о назначении, ценности источника;</w:t>
      </w:r>
      <w:r w:rsidRPr="00FD17E1">
        <w:rPr>
          <w:rFonts w:ascii="Times New Roman" w:hAnsi="Times New Roman" w:cs="Times New Roman"/>
          <w:sz w:val="24"/>
          <w:szCs w:val="24"/>
        </w:rPr>
        <w:br/>
        <w:t>5. Характеризовать позиции, взгляды автора (составителя) источника;</w:t>
      </w:r>
      <w:r w:rsidRPr="00FD17E1">
        <w:rPr>
          <w:rFonts w:ascii="Times New Roman" w:hAnsi="Times New Roman" w:cs="Times New Roman"/>
          <w:sz w:val="24"/>
          <w:szCs w:val="24"/>
        </w:rPr>
        <w:br/>
        <w:t>6. Сравнивать данные разных источников, выявлять их сходство и различие.</w:t>
      </w:r>
      <w:r w:rsidRPr="00FD17E1">
        <w:rPr>
          <w:rFonts w:ascii="Times New Roman" w:hAnsi="Times New Roman" w:cs="Times New Roman"/>
          <w:sz w:val="24"/>
          <w:szCs w:val="24"/>
        </w:rPr>
        <w:br/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t>IV. Работа с терминами и понятиями:</w:t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17E1">
        <w:rPr>
          <w:rFonts w:ascii="Times New Roman" w:hAnsi="Times New Roman" w:cs="Times New Roman"/>
          <w:sz w:val="24"/>
          <w:szCs w:val="24"/>
        </w:rPr>
        <w:t>1. Объяснять смысл, значение исторических термино</w:t>
      </w:r>
      <w:r>
        <w:rPr>
          <w:rFonts w:ascii="Times New Roman" w:hAnsi="Times New Roman" w:cs="Times New Roman"/>
          <w:sz w:val="24"/>
          <w:szCs w:val="24"/>
        </w:rPr>
        <w:t>в и понятий.</w:t>
      </w:r>
      <w:r w:rsidRPr="00FD17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FD17E1">
        <w:rPr>
          <w:rFonts w:ascii="Times New Roman" w:hAnsi="Times New Roman" w:cs="Times New Roman"/>
          <w:b/>
          <w:sz w:val="24"/>
          <w:szCs w:val="24"/>
          <w:u w:val="single"/>
        </w:rPr>
        <w:t>. Работа с персоналиями:</w:t>
      </w:r>
      <w:r w:rsidRPr="00FD17E1">
        <w:rPr>
          <w:rFonts w:ascii="Times New Roman" w:hAnsi="Times New Roman" w:cs="Times New Roman"/>
          <w:b/>
          <w:sz w:val="24"/>
          <w:szCs w:val="24"/>
        </w:rPr>
        <w:br/>
      </w:r>
      <w:r w:rsidRPr="00FD17E1">
        <w:rPr>
          <w:rFonts w:ascii="Times New Roman" w:hAnsi="Times New Roman" w:cs="Times New Roman"/>
          <w:sz w:val="24"/>
          <w:szCs w:val="24"/>
        </w:rPr>
        <w:t>1. Излагать оценки событий и личностей, приводимых в учебной литературе;</w:t>
      </w:r>
      <w:r w:rsidRPr="00FD17E1">
        <w:rPr>
          <w:rFonts w:ascii="Times New Roman" w:hAnsi="Times New Roman" w:cs="Times New Roman"/>
          <w:sz w:val="24"/>
          <w:szCs w:val="24"/>
        </w:rPr>
        <w:br/>
        <w:t>2. Аргументировать своё отношение к наиболее значительным личностям в истории.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 «История» приведены в разделе «Требования к уровню подготовки выпускников», который полностью соответствует государственному стандарту по предмету. Требования направлены на реализацию деятельностного и личностно-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образования.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Рубрика «Уметь» включает требования, основанные на видах деятельности, соответствующих психолого-возрастным особенностям учащихся на ступни среднего (полного) общего образования и целям исторического образования на базовом уровне (в том числе: проводить поиск информации, анализировать, различать, устанавливать связи, участвовать в дискуссиях, формулировать собственную позицию и др.). </w:t>
      </w:r>
    </w:p>
    <w:p w:rsidR="005E4075" w:rsidRPr="00FD17E1" w:rsidRDefault="005E4075" w:rsidP="005E40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осознания себя как представителя исторически сложившегося гражданского, этнокультурного, конфессионального сообщества, гражданина России).</w:t>
      </w:r>
    </w:p>
    <w:p w:rsidR="005E4075" w:rsidRPr="00FD17E1" w:rsidRDefault="005E4075" w:rsidP="005E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учебного предмета, курса</w:t>
      </w:r>
    </w:p>
    <w:p w:rsidR="005E4075" w:rsidRPr="00FD17E1" w:rsidRDefault="005E4075" w:rsidP="005E4075">
      <w:pPr>
        <w:spacing w:before="24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История как наука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История в системе гуманитарных наук. </w:t>
      </w:r>
      <w:r w:rsidRPr="00FD17E1">
        <w:rPr>
          <w:rFonts w:ascii="Times New Roman" w:hAnsi="Times New Roman" w:cs="Times New Roman"/>
          <w:i/>
          <w:sz w:val="24"/>
          <w:szCs w:val="24"/>
        </w:rPr>
        <w:t>Основные концепции исторического развития человечества.</w:t>
      </w:r>
    </w:p>
    <w:p w:rsidR="005E4075" w:rsidRPr="00FD17E1" w:rsidRDefault="005E4075" w:rsidP="005E4075">
      <w:pPr>
        <w:pStyle w:val="aa"/>
        <w:spacing w:before="360" w:after="6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D17E1">
        <w:rPr>
          <w:rFonts w:ascii="Times New Roman" w:hAnsi="Times New Roman"/>
          <w:b/>
          <w:caps/>
          <w:sz w:val="24"/>
          <w:szCs w:val="24"/>
        </w:rPr>
        <w:t xml:space="preserve">ВСЕОБЩАЯ ИСТОРИЯ </w:t>
      </w:r>
    </w:p>
    <w:p w:rsidR="005E4075" w:rsidRPr="00FD17E1" w:rsidRDefault="005E4075" w:rsidP="005E4075">
      <w:pPr>
        <w:spacing w:before="8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Древнейшая стадия истории человечества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FD17E1">
        <w:rPr>
          <w:rFonts w:ascii="Times New Roman" w:hAnsi="Times New Roman" w:cs="Times New Roman"/>
          <w:i/>
          <w:sz w:val="24"/>
          <w:szCs w:val="24"/>
        </w:rPr>
        <w:t>Неолитическая революция</w:t>
      </w:r>
      <w:r w:rsidRPr="00FD17E1">
        <w:rPr>
          <w:rStyle w:val="ac"/>
          <w:rFonts w:ascii="Times New Roman" w:hAnsi="Times New Roman" w:cs="Times New Roman"/>
          <w:i/>
          <w:sz w:val="24"/>
          <w:szCs w:val="24"/>
        </w:rPr>
        <w:footnoteReference w:id="1"/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17E1">
        <w:rPr>
          <w:rFonts w:ascii="Times New Roman" w:hAnsi="Times New Roman" w:cs="Times New Roman"/>
          <w:sz w:val="24"/>
          <w:szCs w:val="24"/>
        </w:rPr>
        <w:t>Изменения в укладе жизни и формах социальных связей.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Цивилизации Древнего мира и Средневековья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FD17E1">
        <w:rPr>
          <w:rFonts w:ascii="Times New Roman" w:hAnsi="Times New Roman" w:cs="Times New Roman"/>
          <w:i/>
          <w:sz w:val="24"/>
          <w:szCs w:val="24"/>
        </w:rPr>
        <w:t>Архаичные цивилизации Древности.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Мифологическая картина мира.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Античные цивилизации Средиземноморья. </w:t>
      </w:r>
      <w:r w:rsidRPr="00FD17E1">
        <w:rPr>
          <w:rFonts w:ascii="Times New Roman" w:hAnsi="Times New Roman" w:cs="Times New Roman"/>
          <w:i/>
          <w:sz w:val="24"/>
          <w:szCs w:val="24"/>
        </w:rPr>
        <w:t>Формирование научной формы мышления в античном обществе.</w:t>
      </w:r>
    </w:p>
    <w:p w:rsidR="005E4075" w:rsidRPr="00FD17E1" w:rsidRDefault="005E4075" w:rsidP="005E4075">
      <w:pPr>
        <w:pStyle w:val="a8"/>
        <w:spacing w:line="240" w:lineRule="auto"/>
        <w:jc w:val="both"/>
        <w:rPr>
          <w:sz w:val="24"/>
        </w:rPr>
      </w:pPr>
      <w:r w:rsidRPr="00FD17E1">
        <w:rPr>
          <w:sz w:val="24"/>
        </w:rPr>
        <w:lastRenderedPageBreak/>
        <w:t xml:space="preserve">Формирование индо-буддийской, китайско-конфуцианской, иудео-христианской духовных традиций. </w:t>
      </w:r>
      <w:r w:rsidRPr="00FD17E1">
        <w:rPr>
          <w:i/>
          <w:sz w:val="24"/>
        </w:rPr>
        <w:t xml:space="preserve">Возникновение религиозной картины мира. </w:t>
      </w:r>
      <w:r w:rsidRPr="00FD17E1">
        <w:rPr>
          <w:sz w:val="24"/>
        </w:rPr>
        <w:t xml:space="preserve">Социальные нормы, духовные ценности, философская мысль в древнем обществе. </w:t>
      </w:r>
    </w:p>
    <w:p w:rsidR="005E4075" w:rsidRPr="00FD17E1" w:rsidRDefault="005E4075" w:rsidP="005E4075">
      <w:pPr>
        <w:pStyle w:val="a8"/>
        <w:spacing w:line="240" w:lineRule="auto"/>
        <w:jc w:val="both"/>
        <w:rPr>
          <w:sz w:val="24"/>
        </w:rPr>
      </w:pPr>
      <w:r w:rsidRPr="00FD17E1">
        <w:rPr>
          <w:sz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5E4075" w:rsidRPr="00FD17E1" w:rsidRDefault="005E4075" w:rsidP="005E4075">
      <w:pPr>
        <w:pStyle w:val="a8"/>
        <w:spacing w:line="240" w:lineRule="auto"/>
        <w:jc w:val="both"/>
        <w:rPr>
          <w:sz w:val="24"/>
        </w:rPr>
      </w:pPr>
      <w:r w:rsidRPr="00FD17E1">
        <w:rPr>
          <w:sz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FD17E1">
        <w:rPr>
          <w:rFonts w:ascii="Times New Roman" w:hAnsi="Times New Roman" w:cs="Times New Roman"/>
          <w:i/>
          <w:sz w:val="24"/>
          <w:szCs w:val="24"/>
        </w:rPr>
        <w:t>Формирование нового пространственного восприятия мира.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FD17E1">
        <w:rPr>
          <w:rFonts w:ascii="Times New Roman" w:hAnsi="Times New Roman" w:cs="Times New Roman"/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и конституционализм</w:t>
      </w:r>
      <w:r w:rsidRPr="00FD17E1">
        <w:rPr>
          <w:rFonts w:ascii="Times New Roman" w:hAnsi="Times New Roman" w:cs="Times New Roman"/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5E4075" w:rsidRPr="00FD17E1" w:rsidRDefault="005E4075" w:rsidP="005E4075">
      <w:pPr>
        <w:pStyle w:val="a8"/>
        <w:spacing w:line="240" w:lineRule="auto"/>
        <w:jc w:val="both"/>
        <w:rPr>
          <w:i/>
          <w:sz w:val="24"/>
        </w:rPr>
      </w:pPr>
      <w:r w:rsidRPr="00FD17E1">
        <w:rPr>
          <w:sz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FD17E1">
        <w:rPr>
          <w:sz w:val="24"/>
          <w:lang w:val="en-US"/>
        </w:rPr>
        <w:t>XIX</w:t>
      </w:r>
      <w:r w:rsidRPr="00FD17E1">
        <w:rPr>
          <w:sz w:val="24"/>
        </w:rPr>
        <w:t xml:space="preserve"> в. </w:t>
      </w:r>
      <w:r w:rsidRPr="00FD17E1">
        <w:rPr>
          <w:i/>
          <w:sz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FD17E1">
        <w:rPr>
          <w:sz w:val="24"/>
        </w:rPr>
        <w:t>Мировосприятие человека индустриального общества.</w:t>
      </w:r>
      <w:r w:rsidRPr="00FD17E1">
        <w:rPr>
          <w:i/>
          <w:sz w:val="24"/>
        </w:rPr>
        <w:t xml:space="preserve"> </w:t>
      </w:r>
      <w:r w:rsidRPr="00FD17E1">
        <w:rPr>
          <w:sz w:val="24"/>
        </w:rPr>
        <w:t>Формирование классической научной картины мира. Особенности духовной жизни Нового времени.</w:t>
      </w:r>
      <w:r w:rsidRPr="00FD17E1">
        <w:rPr>
          <w:i/>
          <w:sz w:val="24"/>
        </w:rPr>
        <w:t xml:space="preserve">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5E4075" w:rsidRPr="00FD17E1" w:rsidRDefault="005E4075" w:rsidP="005E4075">
      <w:pPr>
        <w:spacing w:before="120" w:after="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Новой к Новейшей истории: </w:t>
      </w:r>
      <w:r w:rsidRPr="00FD17E1">
        <w:rPr>
          <w:rFonts w:ascii="Times New Roman" w:hAnsi="Times New Roman" w:cs="Times New Roman"/>
          <w:b/>
          <w:sz w:val="24"/>
          <w:szCs w:val="24"/>
        </w:rPr>
        <w:t>пути развития индустриального общества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в конце XIX – последней трети XX вв.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Проблема периодизации НТР.</w:t>
      </w:r>
      <w:r w:rsidRPr="00FD17E1">
        <w:rPr>
          <w:rFonts w:ascii="Times New Roman" w:hAnsi="Times New Roman" w:cs="Times New Roman"/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Изменение социальной структуры индустриального общества.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FD17E1">
        <w:rPr>
          <w:rFonts w:ascii="Times New Roman" w:hAnsi="Times New Roman" w:cs="Times New Roman"/>
          <w:i/>
          <w:sz w:val="24"/>
          <w:szCs w:val="24"/>
        </w:rPr>
        <w:t>Молодежное,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антивоенное, экологическое, феминисткое движения.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Проблема политического терроризма.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FD17E1">
        <w:rPr>
          <w:rFonts w:ascii="Times New Roman" w:hAnsi="Times New Roman" w:cs="Times New Roman"/>
          <w:i/>
          <w:sz w:val="24"/>
          <w:szCs w:val="24"/>
        </w:rPr>
        <w:t>Маргинализация общества в условиях ускоренной модернизации.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 xml:space="preserve">«Новые индустриальные страны» Латинской Америки и Юго-Восточной Азии: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авторитаризм и демократия в политической жизни, </w:t>
      </w:r>
      <w:r w:rsidRPr="00FD17E1">
        <w:rPr>
          <w:rFonts w:ascii="Times New Roman" w:hAnsi="Times New Roman" w:cs="Times New Roman"/>
          <w:sz w:val="24"/>
          <w:szCs w:val="24"/>
        </w:rPr>
        <w:t xml:space="preserve">экономические реформы.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FD17E1">
        <w:rPr>
          <w:rFonts w:ascii="Times New Roman" w:hAnsi="Times New Roman" w:cs="Times New Roman"/>
          <w:sz w:val="24"/>
          <w:szCs w:val="24"/>
        </w:rPr>
        <w:t xml:space="preserve">Мировые войны в истории человечества: </w:t>
      </w:r>
      <w:r w:rsidRPr="00FD17E1">
        <w:rPr>
          <w:rFonts w:ascii="Times New Roman" w:hAnsi="Times New Roman" w:cs="Times New Roman"/>
          <w:i/>
          <w:sz w:val="24"/>
          <w:szCs w:val="24"/>
        </w:rPr>
        <w:t>социально-психологические, демографические,</w:t>
      </w:r>
      <w:r w:rsidRPr="00FD17E1">
        <w:rPr>
          <w:rFonts w:ascii="Times New Roman" w:hAnsi="Times New Roman" w:cs="Times New Roman"/>
          <w:sz w:val="24"/>
          <w:szCs w:val="24"/>
        </w:rPr>
        <w:t xml:space="preserve"> экономические и политические причины и последствия.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5E4075" w:rsidRPr="00FD17E1" w:rsidRDefault="005E4075" w:rsidP="005E4075">
      <w:pPr>
        <w:spacing w:before="120" w:after="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Человечество на этапе перехода </w:t>
      </w:r>
      <w:r w:rsidRPr="00FD17E1">
        <w:rPr>
          <w:rFonts w:ascii="Times New Roman" w:hAnsi="Times New Roman" w:cs="Times New Roman"/>
          <w:b/>
          <w:sz w:val="24"/>
          <w:szCs w:val="24"/>
        </w:rPr>
        <w:t>к информационному обществу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FD17E1">
        <w:rPr>
          <w:rFonts w:ascii="Times New Roman" w:hAnsi="Times New Roman" w:cs="Times New Roman"/>
          <w:i/>
          <w:sz w:val="24"/>
          <w:szCs w:val="24"/>
        </w:rPr>
        <w:t>Интеграционные и дезинтеграционные процессы в современном мире.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Кризис политической идеологии на рубеже XX-XXI вв.</w:t>
      </w:r>
      <w:r w:rsidRPr="00FD17E1">
        <w:rPr>
          <w:rFonts w:ascii="Times New Roman" w:hAnsi="Times New Roman" w:cs="Times New Roman"/>
          <w:sz w:val="24"/>
          <w:szCs w:val="24"/>
        </w:rPr>
        <w:t xml:space="preserve"> «Нео-консервативная революция».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Современная идеология «третьего пути». Антиглобализм. </w:t>
      </w:r>
      <w:r w:rsidRPr="00FD17E1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Особенности духовной жизни современного общества.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Изменения в научной картине мира. </w:t>
      </w:r>
      <w:r w:rsidRPr="00FD17E1">
        <w:rPr>
          <w:rFonts w:ascii="Times New Roman" w:hAnsi="Times New Roman" w:cs="Times New Roman"/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5E4075" w:rsidRPr="00FD17E1" w:rsidRDefault="005E4075" w:rsidP="005E4075">
      <w:pPr>
        <w:pStyle w:val="aa"/>
        <w:tabs>
          <w:tab w:val="center" w:pos="3540"/>
        </w:tabs>
        <w:spacing w:before="360" w:after="60"/>
        <w:jc w:val="both"/>
        <w:rPr>
          <w:rFonts w:ascii="Times New Roman" w:hAnsi="Times New Roman"/>
          <w:b/>
          <w:caps/>
          <w:sz w:val="24"/>
          <w:szCs w:val="24"/>
        </w:rPr>
      </w:pPr>
      <w:r w:rsidRPr="00FD17E1">
        <w:rPr>
          <w:rFonts w:ascii="Times New Roman" w:hAnsi="Times New Roman"/>
          <w:b/>
          <w:caps/>
          <w:sz w:val="24"/>
          <w:szCs w:val="24"/>
        </w:rPr>
        <w:t>ИСТОРИЯ РОССИИ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История России – часть всемирной истории. 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Народы и древнейшие государства на территории России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Великое переселение народов</w:t>
      </w:r>
      <w:r w:rsidRPr="00FD17E1">
        <w:rPr>
          <w:rFonts w:ascii="Times New Roman" w:hAnsi="Times New Roman" w:cs="Times New Roman"/>
          <w:sz w:val="24"/>
          <w:szCs w:val="24"/>
        </w:rPr>
        <w:t xml:space="preserve">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Праславяне</w:t>
      </w:r>
      <w:r w:rsidRPr="00FD17E1">
        <w:rPr>
          <w:rFonts w:ascii="Times New Roman" w:hAnsi="Times New Roman" w:cs="Times New Roman"/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Русь в IX – начале XII вв.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Происхождение государственности у восточных славян.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FD17E1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Контакты с культурами Запада и Востока.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Влияние Византии. </w:t>
      </w:r>
      <w:r w:rsidRPr="00FD17E1">
        <w:rPr>
          <w:rFonts w:ascii="Times New Roman" w:hAnsi="Times New Roman" w:cs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Русские земли и княжества в XII – середине XV вв.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 xml:space="preserve">Причины распада Древнерусского государства. Крупнейшие земли и княжества. Монархии и республики. </w:t>
      </w:r>
      <w:r w:rsidRPr="00FD17E1">
        <w:rPr>
          <w:rFonts w:ascii="Times New Roman" w:hAnsi="Times New Roman" w:cs="Times New Roman"/>
          <w:i/>
          <w:sz w:val="24"/>
          <w:szCs w:val="24"/>
        </w:rPr>
        <w:t>Русь и Степь.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Идея единства Русской земли.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Образование Монгольского государства. Монгольское нашествие. </w:t>
      </w:r>
      <w:r w:rsidRPr="00FD17E1">
        <w:rPr>
          <w:rFonts w:ascii="Times New Roman" w:hAnsi="Times New Roman" w:cs="Times New Roman"/>
          <w:i/>
          <w:sz w:val="24"/>
          <w:szCs w:val="24"/>
        </w:rPr>
        <w:t>Включение русских земель в систему управления Монгольской империи.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Золотая Орда.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Роль монгольского завоевания в истории Руси. </w:t>
      </w:r>
      <w:r w:rsidRPr="00FD17E1">
        <w:rPr>
          <w:rFonts w:ascii="Times New Roman" w:hAnsi="Times New Roman" w:cs="Times New Roman"/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FD17E1">
        <w:rPr>
          <w:rFonts w:ascii="Times New Roman" w:hAnsi="Times New Roman" w:cs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Роль городов в объединительном процессе.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Борьба за политическую гегемонию в Северо-Восточной Руси.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Москва как центр объединения русских земель. </w:t>
      </w:r>
      <w:r w:rsidRPr="00FD17E1">
        <w:rPr>
          <w:rFonts w:ascii="Times New Roman" w:hAnsi="Times New Roman" w:cs="Times New Roman"/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Зарождение национального самосознания.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Принятие Ордой ислама</w:t>
      </w:r>
      <w:r w:rsidRPr="00FD17E1">
        <w:rPr>
          <w:rFonts w:ascii="Times New Roman" w:hAnsi="Times New Roman" w:cs="Times New Roman"/>
          <w:sz w:val="24"/>
          <w:szCs w:val="24"/>
        </w:rPr>
        <w:t>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Автокефалия Русской Православной Церкви</w:t>
      </w:r>
      <w:r w:rsidRPr="00FD1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Культурное развитие русских земель и княжеств. </w:t>
      </w:r>
      <w:r w:rsidRPr="00FD17E1">
        <w:rPr>
          <w:rFonts w:ascii="Times New Roman" w:hAnsi="Times New Roman" w:cs="Times New Roman"/>
          <w:i/>
          <w:sz w:val="24"/>
          <w:szCs w:val="24"/>
        </w:rPr>
        <w:t>Влияние внешних факторов на развитие русской культуры.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Российское государство во второй половине XV-XVII вв.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FD17E1">
        <w:rPr>
          <w:rFonts w:ascii="Times New Roman" w:hAnsi="Times New Roman" w:cs="Times New Roman"/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FD17E1">
        <w:rPr>
          <w:rFonts w:ascii="Times New Roman" w:hAnsi="Times New Roman" w:cs="Times New Roman"/>
          <w:i/>
          <w:sz w:val="24"/>
          <w:szCs w:val="24"/>
        </w:rPr>
        <w:t>Особенности образования централизованного государства в России.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FD17E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D17E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Смута.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Пресечение правящей династии.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Восстановление самодержавия. Первые Романовы. </w:t>
      </w:r>
      <w:r w:rsidRPr="00FD17E1">
        <w:rPr>
          <w:rFonts w:ascii="Times New Roman" w:hAnsi="Times New Roman" w:cs="Times New Roman"/>
          <w:i/>
          <w:sz w:val="24"/>
          <w:szCs w:val="24"/>
        </w:rPr>
        <w:t>Рост территории государства.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FD17E1">
        <w:rPr>
          <w:rFonts w:ascii="Times New Roman" w:hAnsi="Times New Roman" w:cs="Times New Roman"/>
          <w:i/>
          <w:sz w:val="24"/>
          <w:szCs w:val="24"/>
        </w:rPr>
        <w:t>Старообрядчество</w:t>
      </w:r>
      <w:r w:rsidRPr="00FD17E1">
        <w:rPr>
          <w:rFonts w:ascii="Times New Roman" w:hAnsi="Times New Roman" w:cs="Times New Roman"/>
          <w:sz w:val="24"/>
          <w:szCs w:val="24"/>
        </w:rPr>
        <w:t xml:space="preserve">. Социальные движения XVII 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Россия в XVIII – середине XIX вв.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Петровские преобразования. </w:t>
      </w:r>
      <w:r w:rsidRPr="00FD17E1">
        <w:rPr>
          <w:rFonts w:ascii="Times New Roman" w:hAnsi="Times New Roman" w:cs="Times New Roman"/>
          <w:i/>
          <w:sz w:val="24"/>
          <w:szCs w:val="24"/>
        </w:rPr>
        <w:t>Провозглашение империи.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FD17E1">
        <w:rPr>
          <w:rFonts w:ascii="Times New Roman" w:hAnsi="Times New Roman" w:cs="Times New Roman"/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FD17E1">
        <w:rPr>
          <w:rFonts w:ascii="Times New Roman" w:hAnsi="Times New Roman" w:cs="Times New Roman"/>
          <w:sz w:val="24"/>
          <w:szCs w:val="24"/>
        </w:rPr>
        <w:t xml:space="preserve"> Реформы государственной системы в первой половине XIX в.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</w:t>
      </w:r>
      <w:r w:rsidRPr="00FD17E1">
        <w:rPr>
          <w:rFonts w:ascii="Times New Roman" w:hAnsi="Times New Roman" w:cs="Times New Roman"/>
          <w:i/>
          <w:sz w:val="24"/>
          <w:szCs w:val="24"/>
        </w:rPr>
        <w:t>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FD17E1">
        <w:rPr>
          <w:rFonts w:ascii="Times New Roman" w:hAnsi="Times New Roman" w:cs="Times New Roman"/>
          <w:i/>
          <w:sz w:val="24"/>
          <w:szCs w:val="24"/>
        </w:rPr>
        <w:t>Имперская внешняя политика России</w:t>
      </w:r>
      <w:r w:rsidRPr="00FD17E1">
        <w:rPr>
          <w:rFonts w:ascii="Times New Roman" w:hAnsi="Times New Roman" w:cs="Times New Roman"/>
          <w:sz w:val="24"/>
          <w:szCs w:val="24"/>
        </w:rPr>
        <w:t>. Крымская война.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FD17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D17E1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Pr="00FD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17E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E4075" w:rsidRPr="00FD17E1" w:rsidRDefault="005E4075" w:rsidP="005E4075">
      <w:pPr>
        <w:spacing w:before="6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– начале XX вв.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Реформы 1860-х – 1870-х гг. Отмена крепостного права.</w:t>
      </w:r>
      <w:r w:rsidRPr="00FD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FD17E1">
        <w:rPr>
          <w:rFonts w:ascii="Times New Roman" w:hAnsi="Times New Roman" w:cs="Times New Roman"/>
          <w:i/>
          <w:sz w:val="24"/>
          <w:szCs w:val="24"/>
        </w:rPr>
        <w:t>Самодержавие, сословный строй и модернизационные процессы.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Политика контрреформ.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5E4075" w:rsidRPr="00FD17E1" w:rsidRDefault="005E4075" w:rsidP="005E4075">
      <w:pPr>
        <w:pStyle w:val="a8"/>
        <w:spacing w:line="240" w:lineRule="auto"/>
        <w:jc w:val="both"/>
        <w:rPr>
          <w:i/>
          <w:sz w:val="24"/>
        </w:rPr>
      </w:pPr>
      <w:r w:rsidRPr="00FD17E1">
        <w:rPr>
          <w:sz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FD17E1">
        <w:rPr>
          <w:i/>
          <w:sz w:val="24"/>
        </w:rPr>
        <w:t>Становление российского парламентаризма.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Влияние войны на российское общество. </w:t>
      </w:r>
    </w:p>
    <w:p w:rsidR="005E4075" w:rsidRPr="00FD17E1" w:rsidRDefault="005E4075" w:rsidP="005E4075">
      <w:pPr>
        <w:spacing w:before="60" w:after="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Революция 1917 г. Временное правительство и Советы. </w:t>
      </w:r>
      <w:r w:rsidRPr="00FD17E1">
        <w:rPr>
          <w:rFonts w:ascii="Times New Roman" w:hAnsi="Times New Roman" w:cs="Times New Roman"/>
          <w:i/>
          <w:sz w:val="24"/>
          <w:szCs w:val="24"/>
        </w:rPr>
        <w:t>Тактика политических партий.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Провозглашение и утверждение советской власти. </w:t>
      </w:r>
      <w:r w:rsidRPr="00FD17E1">
        <w:rPr>
          <w:rFonts w:ascii="Times New Roman" w:hAnsi="Times New Roman" w:cs="Times New Roman"/>
          <w:i/>
          <w:sz w:val="24"/>
          <w:szCs w:val="24"/>
        </w:rPr>
        <w:t>Учредительное собрание.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Брестский мир.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Формирование однопартийной системы.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75" w:rsidRPr="00FD17E1" w:rsidRDefault="005E4075" w:rsidP="005E4075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«Белый» и «красный» террор. Российская эмиграция.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Переход к новой экономической политике. </w:t>
      </w:r>
    </w:p>
    <w:p w:rsidR="005E4075" w:rsidRPr="00FD17E1" w:rsidRDefault="005E4075" w:rsidP="005E4075">
      <w:pPr>
        <w:spacing w:before="6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СССР в 1922-1991 гг.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 xml:space="preserve">Партийные дискуссии о путях социалистической модернизации общества.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FD17E1">
        <w:rPr>
          <w:rFonts w:ascii="Times New Roman" w:hAnsi="Times New Roman" w:cs="Times New Roman"/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 xml:space="preserve">Дипломатическое признание СССР.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между мировыми войнами.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Основные этапы военных действий. </w:t>
      </w:r>
      <w:r w:rsidRPr="00FD17E1">
        <w:rPr>
          <w:rFonts w:ascii="Times New Roman" w:hAnsi="Times New Roman" w:cs="Times New Roman"/>
          <w:i/>
          <w:sz w:val="24"/>
          <w:szCs w:val="24"/>
        </w:rPr>
        <w:t>Советское военное искусство</w:t>
      </w:r>
      <w:r w:rsidRPr="00FD17E1">
        <w:rPr>
          <w:rFonts w:ascii="Times New Roman" w:hAnsi="Times New Roman" w:cs="Times New Roman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Восстановление хозяйства. Идеологические кампании конца 1940-х гг.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Складывание мировой социалистической системы. </w:t>
      </w:r>
      <w:r w:rsidRPr="00FD17E1">
        <w:rPr>
          <w:rFonts w:ascii="Times New Roman" w:hAnsi="Times New Roman" w:cs="Times New Roman"/>
          <w:sz w:val="24"/>
          <w:szCs w:val="24"/>
        </w:rPr>
        <w:t>«Холодная война» и ее влияние на экономику и внешнюю политику страны.</w:t>
      </w:r>
      <w:r w:rsidRPr="00FD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Овладение СССР ракетно-ядерным оружием.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FD17E1">
        <w:rPr>
          <w:rFonts w:ascii="Times New Roman" w:hAnsi="Times New Roman" w:cs="Times New Roman"/>
          <w:i/>
          <w:sz w:val="24"/>
          <w:szCs w:val="24"/>
        </w:rPr>
        <w:t>причины их неудач.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FD17E1">
        <w:rPr>
          <w:rFonts w:ascii="Times New Roman" w:hAnsi="Times New Roman" w:cs="Times New Roman"/>
          <w:sz w:val="24"/>
          <w:szCs w:val="24"/>
        </w:rPr>
        <w:t xml:space="preserve">Конституция 1977 г.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Диссидентское и правозащитное движение.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Особенности развития советской культуры в 1950-1980 гг. </w:t>
      </w:r>
      <w:r w:rsidRPr="00FD17E1">
        <w:rPr>
          <w:rFonts w:ascii="Times New Roman" w:hAnsi="Times New Roman" w:cs="Times New Roman"/>
          <w:i/>
          <w:sz w:val="24"/>
          <w:szCs w:val="24"/>
        </w:rPr>
        <w:t>Наука и образование в СССР.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«Застой».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FD17E1">
        <w:rPr>
          <w:rFonts w:ascii="Times New Roman" w:hAnsi="Times New Roman" w:cs="Times New Roman"/>
          <w:i/>
          <w:sz w:val="24"/>
          <w:szCs w:val="24"/>
        </w:rPr>
        <w:t>Кризис коммунистической идеологии</w:t>
      </w:r>
      <w:r w:rsidRPr="00FD17E1">
        <w:rPr>
          <w:rFonts w:ascii="Times New Roman" w:hAnsi="Times New Roman" w:cs="Times New Roman"/>
          <w:sz w:val="24"/>
          <w:szCs w:val="24"/>
        </w:rPr>
        <w:t>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Межнациональные конфликты.</w:t>
      </w:r>
    </w:p>
    <w:p w:rsidR="005E4075" w:rsidRPr="00FD17E1" w:rsidRDefault="005E4075" w:rsidP="005E4075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 Политика разрядки</w:t>
      </w:r>
      <w:r w:rsidRPr="00FD17E1">
        <w:rPr>
          <w:rFonts w:ascii="Times New Roman" w:hAnsi="Times New Roman" w:cs="Times New Roman"/>
          <w:sz w:val="24"/>
          <w:szCs w:val="24"/>
        </w:rPr>
        <w:t xml:space="preserve">. </w:t>
      </w:r>
      <w:r w:rsidRPr="00FD17E1">
        <w:rPr>
          <w:rFonts w:ascii="Times New Roman" w:hAnsi="Times New Roman" w:cs="Times New Roman"/>
          <w:i/>
          <w:sz w:val="24"/>
          <w:szCs w:val="24"/>
        </w:rPr>
        <w:t xml:space="preserve">Афганская война.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 xml:space="preserve">Причины распада СССР. </w:t>
      </w:r>
    </w:p>
    <w:p w:rsidR="005E4075" w:rsidRPr="00FD17E1" w:rsidRDefault="005E4075" w:rsidP="005E4075">
      <w:pPr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Российская Федерация (1991-2003 гг.)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FD17E1">
        <w:rPr>
          <w:rFonts w:ascii="Times New Roman" w:hAnsi="Times New Roman" w:cs="Times New Roman"/>
          <w:i/>
          <w:sz w:val="24"/>
          <w:szCs w:val="24"/>
        </w:rPr>
        <w:t>Политический кризис сентября-октября 1993г.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1993 г. </w:t>
      </w:r>
      <w:r w:rsidRPr="00FD17E1">
        <w:rPr>
          <w:rFonts w:ascii="Times New Roman" w:hAnsi="Times New Roman" w:cs="Times New Roman"/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i/>
          <w:sz w:val="24"/>
          <w:szCs w:val="24"/>
        </w:rPr>
        <w:t>Чеченский конфликт.</w:t>
      </w:r>
      <w:r w:rsidRPr="00FD17E1">
        <w:rPr>
          <w:rFonts w:ascii="Times New Roman" w:hAnsi="Times New Roman" w:cs="Times New Roman"/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5E4075" w:rsidRPr="00FD17E1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FD17E1">
        <w:rPr>
          <w:rFonts w:ascii="Times New Roman" w:hAnsi="Times New Roman" w:cs="Times New Roman"/>
          <w:i/>
          <w:sz w:val="24"/>
          <w:szCs w:val="24"/>
        </w:rPr>
        <w:t>Россия и вызовы глобализации.</w:t>
      </w:r>
    </w:p>
    <w:p w:rsidR="005E4075" w:rsidRDefault="005E4075" w:rsidP="005E40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5E4075" w:rsidRPr="00FD17E1" w:rsidRDefault="005E4075" w:rsidP="005E40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7618">
        <w:rPr>
          <w:rFonts w:ascii="Times New Roman" w:eastAsia="Times New Roman" w:hAnsi="Times New Roman" w:cs="Times New Roman"/>
          <w:sz w:val="24"/>
          <w:szCs w:val="24"/>
        </w:rPr>
        <w:lastRenderedPageBreak/>
        <w:t>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  <w:r w:rsidRPr="00F27618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</w:t>
      </w:r>
      <w:hyperlink r:id="rId7" w:history="1">
        <w:r w:rsidRPr="00F2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Минобрнауки России от 24 января 2012 года N 39</w:t>
        </w:r>
      </w:hyperlink>
      <w:r w:rsidRPr="00F276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7618">
        <w:rPr>
          <w:rFonts w:ascii="Times New Roman" w:eastAsia="Times New Roman" w:hAnsi="Times New Roman" w:cs="Times New Roman"/>
          <w:sz w:val="24"/>
          <w:szCs w:val="24"/>
        </w:rPr>
        <w:br/>
      </w:r>
      <w:r w:rsidRPr="00F276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7E1">
        <w:rPr>
          <w:rFonts w:ascii="Times New Roman" w:hAnsi="Times New Roman" w:cs="Times New Roman"/>
          <w:b/>
          <w:bCs/>
          <w:sz w:val="24"/>
          <w:szCs w:val="24"/>
        </w:rPr>
        <w:t>Изменения основного содержания программы с учетом историко-культурного стандарта (2014г.)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 xml:space="preserve"> Раздел IX. Российская Федерация в 1992-2012 гг.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После распада СССР наступил новый важный этап в истории российской государственности. Это время можно условно разделить на три основных хронологических этапа: 1992 -конец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., конец 1993 - </w:t>
      </w:r>
      <w:smartTag w:uri="urn:schemas-microsoft-com:office:smarttags" w:element="metricconverter">
        <w:smartTagPr>
          <w:attr w:name="ProductID" w:val="1999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., 2000-2012 гг.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Первый период (1992 - конец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.) - время становления Российской Федерации как суверенного государства. Это был «постсоветский», во многих отношениях переходный период. В сжатые сроки, в условиях продолжавшегося экономического кризиса, в Российской Федерации был осуществлен демонтаж советской экономической системы и заложены основы рыночной экономики. Предпринята попытка стабилизации финансово-экономической ситуации.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Поставленные задачи были в основном реализованы в ходе либеральных по содержанию и радикальных по исполнению экономических реформ, начатых правительством Ельцина-Гайдара в январе </w:t>
      </w:r>
      <w:smartTag w:uri="urn:schemas-microsoft-com:office:smarttags" w:element="metricconverter">
        <w:smartTagPr>
          <w:attr w:name="ProductID" w:val="1992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«Шоковая терапия» привела к резкому снижению уровня жизни населения. Усилились голоса критиков радикальных реформ, в том числе среди членов депутатского корпуса.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Социально-экономический кризис, развал структур управления и хозяйственных связей, сепаратистские тенденции вследствие распада СССР, последствия борьбы Центра за лояльность автономий (наследие политики «автономизации» М.С. Горбачёва, призыв Б.Н. Ельцина «Берите столько суверенитета, сколько хотите»), - всё это вело к росту центробежных настроений в российских регионах. Нараставшее с середины </w:t>
      </w:r>
      <w:smartTag w:uri="urn:schemas-microsoft-com:office:smarttags" w:element="metricconverter">
        <w:smartTagPr>
          <w:attr w:name="ProductID" w:val="1992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противостояние президентской и парламентской (в лице Съезда народных депутатов и Верховного Совета РСФСР) ветвей власти привело в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к политико-конституционному кризису и параличу власти. Это грозило утратой управляемости и развалом страны. Россия оказалась на пороге Гражданской войны.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 результате победы Ельцина после трагических событий в Москве в октябре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в России произошла кардинальная смена политической системы. Итогом первого периода стало принятие в конце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ныне действующей российской Конституции, определившей новые принципы построения российской государственности. Взамен системы Советов создана президентско-парламентская республика. Предприняты попытки восстановить связь современной и дореволюционной России. Началось возрождение религиозной жизни.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Второй период в истории российской государственности (конец 1993-</w:t>
      </w:r>
      <w:smartTag w:uri="urn:schemas-microsoft-com:office:smarttags" w:element="metricconverter">
        <w:smartTagPr>
          <w:attr w:name="ProductID" w:val="1999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.) связан с созданием основ новой российской государственности в соответствии с Конституцией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., с корректировкой курса реформ и попытками экономической стабилизации. В </w:t>
      </w:r>
      <w:smartTag w:uri="urn:schemas-microsoft-com:office:smarttags" w:element="metricconverter">
        <w:smartTagPr>
          <w:attr w:name="ProductID" w:val="1998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экономику потряс новый финансовый кризис (дефолт), оказавший временное благотворное воздействие на экономические процессы. Однако параллельно нарастал кризис </w:t>
      </w:r>
      <w:r w:rsidRPr="00FD17E1">
        <w:rPr>
          <w:rFonts w:ascii="Times New Roman" w:hAnsi="Times New Roman" w:cs="Times New Roman"/>
          <w:sz w:val="24"/>
          <w:szCs w:val="24"/>
        </w:rPr>
        <w:lastRenderedPageBreak/>
        <w:t>центральной власти, который усугублялся правительственной чехардой, коррупционными скандалами и сложной ситуацией в Чеченской Республике. Период завершился добровольной отставкой Президента Российской Федерации Б.Н. Ельцина.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 ходе третьего периода (2000-2012 гг.) В.В. Путин в рамках своего первого и второго президентских сроков сумел стабилизировать ситуацию в стране, провести меры по укреплению властной вертикали. Благоприятная конъюнктура способствовала экономическому росту, который продолжался в России вплоть до начала мирового экономического кризиса </w:t>
      </w:r>
      <w:smartTag w:uri="urn:schemas-microsoft-com:office:smarttags" w:element="metricconverter">
        <w:smartTagPr>
          <w:attr w:name="ProductID" w:val="2008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При Президенте Д.А. Медведеве и премьер-министре В.В. Путине (май 2008 - май </w:t>
      </w:r>
      <w:smartTag w:uri="urn:schemas-microsoft-com:office:smarttags" w:element="metricconverter">
        <w:smartTagPr>
          <w:attr w:name="ProductID" w:val="2012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.) были предприняты меры по преодолению экономического кризиса, модернизации экономики. Осуществлялись общенациональные проекты, реализовывалась социально ориентированная политика.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Усилилось внимание государства к вопросам образования, науки, культуры, духовной жизни, молодёжной политики, сохранения исторических традиций. Преемственность власти была подтверждена возращением на пост Президента России В.В. Путина в </w:t>
      </w:r>
      <w:smartTag w:uri="urn:schemas-microsoft-com:office:smarttags" w:element="metricconverter">
        <w:smartTagPr>
          <w:attr w:name="ProductID" w:val="2012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Становление новой России (1992-1999 гг.)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1992-1993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- попытка право</w:t>
      </w:r>
      <w:r w:rsidRPr="00FD17E1">
        <w:rPr>
          <w:rFonts w:ascii="Times New Roman" w:hAnsi="Times New Roman" w:cs="Times New Roman"/>
          <w:sz w:val="24"/>
          <w:szCs w:val="24"/>
        </w:rPr>
        <w:t xml:space="preserve">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в Москве. Обстрел Белого дома. Последующее решение об амнистии участников октябрьских событий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Всенародное голосование (плебисцит) по проекту Конституции России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 xml:space="preserve">. Ликвидация Советов и создание новой системы государственного устройства. Принятие Конституции России </w:t>
      </w:r>
      <w:smartTag w:uri="urn:schemas-microsoft-com:office:smarttags" w:element="metricconverter">
        <w:smartTagPr>
          <w:attr w:name="ProductID" w:val="1993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1992-1993 гг.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</w:t>
      </w:r>
      <w:r w:rsidRPr="00FD17E1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 и увеличение зависимости от экспорта продовольствия. Финансовые пирамиды и залоговые аукционы. Вывод денежных активов из страны. Дефолт </w:t>
      </w:r>
      <w:smartTag w:uri="urn:schemas-microsoft-com:office:smarttags" w:element="metricconverter">
        <w:smartTagPr>
          <w:attr w:name="ProductID" w:val="1998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и его последствия.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слоев. Проблемы русскоязычного населения в бывших республиках СССР.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семёрку». Усиление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Политтехнологии</w:t>
      </w:r>
      <w:r w:rsidRPr="00FD17E1">
        <w:rPr>
          <w:rFonts w:ascii="Times New Roman" w:hAnsi="Times New Roman" w:cs="Times New Roman"/>
          <w:b/>
          <w:i/>
          <w:sz w:val="24"/>
          <w:szCs w:val="24"/>
        </w:rPr>
        <w:t>. «Семибан-кирщина». «Олигархический» капитализм</w:t>
      </w:r>
      <w:r w:rsidRPr="00FD17E1">
        <w:rPr>
          <w:rFonts w:ascii="Times New Roman" w:hAnsi="Times New Roman" w:cs="Times New Roman"/>
          <w:sz w:val="24"/>
          <w:szCs w:val="24"/>
        </w:rPr>
        <w:t xml:space="preserve">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</w:t>
      </w:r>
      <w:smartTag w:uri="urn:schemas-microsoft-com:office:smarttags" w:element="metricconverter">
        <w:smartTagPr>
          <w:attr w:name="ProductID" w:val="1999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Добровольная отставка Б.Н. Ельцина.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Россия в 2000-е гг.: вызовы времени и задачи модернизации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Политические и экономические приоритеты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Первое и второе президентства В.В. Путина. Президентство ДА Медведева. Избрание В.В. Путина президентом на третий срок.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подъём 1999-2007 гг. и кризис </w:t>
      </w:r>
      <w:smartTag w:uri="urn:schemas-microsoft-com:office:smarttags" w:element="metricconverter">
        <w:smartTagPr>
          <w:attr w:name="ProductID" w:val="2008 г"/>
        </w:smartTagPr>
        <w:r w:rsidRPr="00FD17E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17E1">
        <w:rPr>
          <w:rFonts w:ascii="Times New Roman" w:hAnsi="Times New Roman" w:cs="Times New Roman"/>
          <w:sz w:val="24"/>
          <w:szCs w:val="24"/>
        </w:rPr>
        <w:t>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Человек и общество в конце XX - начале XXI в.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lastRenderedPageBreak/>
        <w:t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7E1">
        <w:rPr>
          <w:rFonts w:ascii="Times New Roman" w:hAnsi="Times New Roman" w:cs="Times New Roman"/>
          <w:sz w:val="24"/>
          <w:szCs w:val="24"/>
        </w:rPr>
        <w:t>лимпийские зимние игры в Сочи.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Внешняя политика в конце XX - начале XXI в.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Внешнеполитический курс в годы президентства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партнёрские тенденции в СНГ. СНГ и ЕврАзЭС. Отношения с США и Евросоюзом. Вступление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Культура и наука России в конце XX - начале XXI в.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Повышение общественной роли СМИ как «четвёртой власти». Коммерциализация культуры. Ведущие тенденции в развитии образования и науки. Расширение сферы платного образования. Сокращение финансирования науки, падение престижа научного труда. «Утечка мозгов» за рубеж. Основные достижения российских учёных и не 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5E4075" w:rsidRPr="00FD17E1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Персоналии: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Государственные и военные деятели: Г.Э. Бурбулис, Е.Т. Гайдар, В.В. Геращенко, П.С. Грачёв, Б.Н. Ельцин, В.В. Жириновский, В.Д. Зорькин, Г.А. Зюганов, А.Х. Кадыров, А.И. Лебедь, Ю.М. Лужков, М.М. Магомедов, Д.А. Медведев, Е.М. Примаков, В.В. Путин, М.Г. Рахимов, Э.Э. Россель, И.П. Рыбкин, А.В. Руцкой, Е.С. Строев, Р.Й. Хасбулатов, В.С. Черномырдин, А.Б. Чубайс, М.Ш. Шаймиев, С. М. Шахрай.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b/>
          <w:sz w:val="24"/>
          <w:szCs w:val="24"/>
        </w:rPr>
        <w:t>Общественные и религиозные деятели, деятели культуры:</w:t>
      </w:r>
      <w:r w:rsidRPr="00020C2F">
        <w:rPr>
          <w:rFonts w:ascii="Times New Roman" w:hAnsi="Times New Roman" w:cs="Times New Roman"/>
          <w:sz w:val="24"/>
          <w:szCs w:val="24"/>
        </w:rPr>
        <w:t xml:space="preserve"> патриарх Алексий II, патриарх Кирилл, Б. Акунин, Ю.А. Башмет, В.А. Гергиев, И.С. Глазунов, Д.Л. Мацуев, В.О. Пелевин, В.Т. Спиваков, П.Н. Фоменко, Ч.Н. Хаматова, З.К. Церетели.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Деятели науки: А.А. Абрикосов, С.С. Алексеев, Ж.И. Алферов, Е.П. Велихов, В.Л. Гинзбург, Т.И. Заславская, СП. Капица, Г.Я. Перельман, Л.М. Рошаль, В.Е. Фортов.</w:t>
      </w:r>
    </w:p>
    <w:p w:rsidR="005E4075" w:rsidRPr="00020C2F" w:rsidRDefault="005E4075" w:rsidP="005E4075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Понятия и термины: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020C2F">
        <w:rPr>
          <w:rStyle w:val="a4"/>
          <w:rFonts w:ascii="Times New Roman" w:hAnsi="Times New Roman" w:cs="Times New Roman"/>
          <w:sz w:val="24"/>
          <w:szCs w:val="24"/>
        </w:rPr>
        <w:t xml:space="preserve">рыночная экономика, «шоковая терапия», дефолт, либеральная экономическая доктрина, либерализация цен, приватизация, ваучер, залоговый аукцион, Международный валютный фонд (МВФ), «большая семёрка» и «большая двадцатка», иностранные займы, Конституционный суд, политико-конституционный кризис, конституционная реформа, федеративный договор, парламентаризм, демократическое </w:t>
      </w:r>
      <w:r w:rsidRPr="00020C2F">
        <w:rPr>
          <w:rStyle w:val="a4"/>
          <w:rFonts w:ascii="Times New Roman" w:hAnsi="Times New Roman" w:cs="Times New Roman"/>
          <w:sz w:val="24"/>
          <w:szCs w:val="24"/>
        </w:rPr>
        <w:lastRenderedPageBreak/>
        <w:t>государство, президентская власть, гражданское общество, импичмент, олигархи, «семибанкирщина», вертикаль власти, стабилизационный фонд, «челноки» (челночная торговля), «финансовые пирамиды», «потребительская корзина», естественная монополия, диверсификация производства, мажоритарная и пропорциональная избирательные системы, исламский радикализм (фундаментализм), расширение НАТО на Восток, АТЭС, БРИКС, ШОС.</w:t>
      </w:r>
    </w:p>
    <w:p w:rsidR="005E4075" w:rsidRDefault="005E4075" w:rsidP="005E40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События/даты: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 xml:space="preserve">1992 г., 2 января - начало экономической реформы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указ Президента РФ о введении в действие системы приватизационных чеков (ваучеров), начало приватизации госимущества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., март - подписание субъектами РФ Федеративного договора (кроме Татарстана и Чечни)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1993, январь - подписание Договора СНВ-2 между Россией и США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1993  г., 25 апреля - референдум о доверии Президенту Б.Н. Ельцину и Верховному Совету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., 21 сентября - Указ Президента РФ № 1400 «О поэтапной конституционной реформе», объявление о роспуске Съезда народных депутатов и Верховного Совета и о проведении 12 декабря </w:t>
      </w:r>
      <w:smartTag w:uri="urn:schemas-microsoft-com:office:smarttags" w:element="metricconverter">
        <w:smartTagPr>
          <w:attr w:name="ProductID" w:val="1993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референдума по новой Конституции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., 1-3 октября - безрезультатные переговоры о мирном разрешении политического кризиса в Свято-Даниловом монастыре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1993, октябрь - трагические события в Москве, обстрел Белого дома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1993  г., 12 декабря - принятие Конституции РФ и выборы в Федеральное Собрание Российской Федерации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., февраль - объявление Государственной Думой РФ амнистии участникам событий октября </w:t>
      </w:r>
      <w:smartTag w:uri="urn:schemas-microsoft-com:office:smarttags" w:element="metricconverter">
        <w:smartTagPr>
          <w:attr w:name="ProductID" w:val="1993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., февраль - подписание договора Российской Федерации с Татарстаном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., август - завершение вывода советских / российских войск из Германии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1994  г., декабрь - начало военно-политического кризиса в Чеченской Республике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1995  г., июнь - нападение боевиков на г. Будённовск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 - выборы Президента РФ </w:t>
      </w:r>
      <w:smartTag w:uri="urn:schemas-microsoft-com:office:smarttags" w:element="metricconverter">
        <w:smartTagPr>
          <w:attr w:name="ProductID" w:val="1996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Хасавюртовские соглашения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вступление России в Совет Европы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1998  г., август - дефолт, финансовый кризис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возобновление военного конфликта на Северном Кавказе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1999  г. - добровольная отставка (сложение полномочий) Б.Н. Ельцина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2000  г. - выборы и вступление в должность Президента РФ В.В. Путина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создание института Полномочных представителей Президента РФ в федеральных округах, создание Государственного Совета РФ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утверждение новой концепции внешней политики РФ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C2F">
        <w:rPr>
          <w:rFonts w:ascii="Times New Roman" w:hAnsi="Times New Roman" w:cs="Times New Roman"/>
          <w:sz w:val="24"/>
          <w:szCs w:val="24"/>
        </w:rPr>
        <w:t>2003  г. - выборы в Государственную Думу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избрание В.В. Путина Президентом РФ на второй срок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 - избрание Д.А. Медведева Президентом РФ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., август - операция по принуждению Грузии к миру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вступление России в мировой финансовый кризис. Корректировка тактики социально-экономического развития в условиях финансово-экономического кризиса в РФ (</w:t>
      </w:r>
      <w:smartTag w:uri="urn:schemas-microsoft-com:office:smarttags" w:element="metricconverter">
        <w:smartTagPr>
          <w:attr w:name="ProductID" w:val="2008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020C2F">
          <w:rPr>
            <w:rFonts w:ascii="Times New Roman" w:hAnsi="Times New Roman" w:cs="Times New Roman"/>
            <w:sz w:val="24"/>
            <w:szCs w:val="24"/>
          </w:rPr>
          <w:lastRenderedPageBreak/>
          <w:t>2008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 - принятие закона об увеличении срока полномочий Государственной Думы до 5 лет и Президента РФ до 6 лет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 - избрание В.В. Путина Президентом РФ 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 xml:space="preserve">. - Зимняя Олимпиада в Сочи </w:t>
      </w:r>
    </w:p>
    <w:p w:rsidR="005E4075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020C2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20C2F">
        <w:rPr>
          <w:rFonts w:ascii="Times New Roman" w:hAnsi="Times New Roman" w:cs="Times New Roman"/>
          <w:sz w:val="24"/>
          <w:szCs w:val="24"/>
        </w:rPr>
        <w:t>. - договор о принятии Республики Крым и г. Севастополя в состав России</w:t>
      </w:r>
    </w:p>
    <w:p w:rsidR="005E4075" w:rsidRPr="00020C2F" w:rsidRDefault="005E4075" w:rsidP="005E40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vertAnchor="text" w:horzAnchor="margin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1"/>
        <w:gridCol w:w="1959"/>
        <w:gridCol w:w="1959"/>
        <w:gridCol w:w="1796"/>
        <w:gridCol w:w="1635"/>
        <w:gridCol w:w="1638"/>
      </w:tblGrid>
      <w:tr w:rsidR="005E4075" w:rsidRPr="00A07E2E" w:rsidTr="002D5C37">
        <w:trPr>
          <w:trHeight w:val="638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часов 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4075" w:rsidRPr="00A07E2E" w:rsidTr="002D5C37">
        <w:trPr>
          <w:trHeight w:val="63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 Пути и методы познания истории</w:t>
            </w: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первобытной эпохи к цивилизации</w:t>
            </w: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аздел: Русь, Европа и Азия в средние века</w:t>
            </w: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зачёт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 на рубеже Нового времени (конец 15 – 17 в.)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Россия и мир в эпоху зарождения цивилизации.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 Россия и мир в конце 18 – 19 в.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зачёт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контроль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5" w:rsidRPr="00E47C7A" w:rsidRDefault="005E4075" w:rsidP="002D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075" w:rsidRPr="00020C2F" w:rsidRDefault="005E4075" w:rsidP="005E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C2F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pPr w:leftFromText="180" w:rightFromText="180" w:vertAnchor="text" w:horzAnchor="margin" w:tblpY="186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55"/>
        <w:gridCol w:w="1971"/>
        <w:gridCol w:w="2203"/>
        <w:gridCol w:w="1737"/>
        <w:gridCol w:w="1647"/>
        <w:gridCol w:w="1647"/>
      </w:tblGrid>
      <w:tr w:rsidR="005E4075" w:rsidRPr="00E47C7A" w:rsidTr="002D5C37">
        <w:trPr>
          <w:trHeight w:val="63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часов 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A07E2E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4075" w:rsidRPr="00E47C7A" w:rsidTr="002D5C37">
        <w:trPr>
          <w:trHeight w:val="637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и мир между двумя мировыми войнами.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зачёт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Человечество во второй мировой войне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развитие в послевоенное десятилетие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и мир в 1960 – 1990 –е годы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5" w:rsidRPr="00E47C7A" w:rsidTr="002D5C3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E47C7A" w:rsidRDefault="005E4075" w:rsidP="002D5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 на современном этапе развития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E47C7A" w:rsidRDefault="005E4075" w:rsidP="002D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75" w:rsidRPr="00E47C7A" w:rsidRDefault="005E4075" w:rsidP="005E4075">
      <w:pPr>
        <w:pStyle w:val="a5"/>
        <w:rPr>
          <w:color w:val="000000"/>
        </w:rPr>
        <w:sectPr w:rsidR="005E4075" w:rsidRPr="00E47C7A" w:rsidSect="005E4075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E4075" w:rsidRPr="00FD17E1" w:rsidRDefault="005E4075" w:rsidP="005E4075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</w:pPr>
      <w:r w:rsidRPr="00FD17E1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  <w:lastRenderedPageBreak/>
        <w:t>7. Тематическое планирование учебного курса.</w:t>
      </w:r>
    </w:p>
    <w:p w:rsidR="005E4075" w:rsidRPr="00FD17E1" w:rsidRDefault="005E4075" w:rsidP="005E4075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</w:pPr>
      <w:r w:rsidRPr="00FD17E1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  <w:t>10класс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81"/>
        <w:gridCol w:w="3147"/>
        <w:gridCol w:w="1272"/>
        <w:gridCol w:w="14"/>
        <w:gridCol w:w="8"/>
        <w:gridCol w:w="2458"/>
        <w:gridCol w:w="6168"/>
      </w:tblGrid>
      <w:tr w:rsidR="005E4075" w:rsidRPr="00FD17E1" w:rsidTr="002D5C37"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464" w:type="pct"/>
            <w:gridSpan w:val="3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2" w:type="pct"/>
            <w:gridSpan w:val="2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E4075" w:rsidRPr="00FD17E1" w:rsidTr="002D5C37"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1. Пути и методы познания истории</w:t>
            </w:r>
          </w:p>
        </w:tc>
        <w:tc>
          <w:tcPr>
            <w:tcW w:w="464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pct"/>
            <w:gridSpan w:val="2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основные понятия: концепции исторического развития человечества, модернизация.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Имена: Данилевский, Тоффлер, Шпенглер, Белл и другие.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Осмыслить сущность исторического пространства, его эволюцию, взаимосвязи общества и природы в истории человечества. Понимать философию истории. Роль и место истории в системе социальных и гуманитарных наук. Теоретико-методологические подходы к изучению истории.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периоды в развитии важнейших исторических процессов;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 информации в нескольких источниках;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исторические оценки, выявлять сходство и различие.</w:t>
            </w: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вопросы и задачи по теме</w:t>
            </w:r>
          </w:p>
        </w:tc>
      </w:tr>
      <w:tr w:rsidR="005E4075" w:rsidRPr="00FD17E1" w:rsidTr="002D5C37">
        <w:trPr>
          <w:trHeight w:val="1664"/>
        </w:trPr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От первобытной эпохи к цивилизации</w:t>
            </w:r>
          </w:p>
        </w:tc>
        <w:tc>
          <w:tcPr>
            <w:tcW w:w="464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pct"/>
            <w:gridSpan w:val="2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Усвоить основные понятия: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антропогенез, этногенез, полиг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енез, гоминиды, неолитическая революция, палеолит, мезолит, неолит.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сведения антропологии, археологии и этнографии о древнейшем прошлом человека. Версии и факты антропогенеза. Периодизация древнейшей истории, сущность и значение неолитической революции. Родоплеменные отношения. 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хронологические рамки и периоды наиболее значимых процессов;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собственные суждения о причинно-следственных связях исторических событий;</w:t>
            </w: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логические схемы</w:t>
            </w:r>
          </w:p>
        </w:tc>
      </w:tr>
      <w:tr w:rsidR="005E4075" w:rsidRPr="00FD17E1" w:rsidTr="002D5C37">
        <w:trPr>
          <w:trHeight w:val="367"/>
        </w:trPr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Русь, Европа и Азия в Средние века.</w:t>
            </w: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2" w:type="pct"/>
            <w:gridSpan w:val="2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1. Усвоить основные понятия: архаичные, античные цивилизации, исламская цивилизация, мифологическая картина мира. Средневековая цивилизация.  Демократия и тирания. Римская республика и империя. Римское право, традиционное (аграрное) общество,  феодализм,  сословно-корпоративный строй,  централизованное государство.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5E4075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формирования архаичных цивилизаций. Их особенности. Важнейшие достижения Древнего Востока.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Усвоить основные понятия: . происхождение слова «Русь».  Норманнская теория. Рюриковичи, варяги. Вечевые порядки. Торговый путь «из варяг в греки». Раннефеодальное государство, полюдье, погосты, уроки, извозы. Смерды, холопы, закупы, рядовичи, тиуны, огнищане, вира, вервь, «Русская правда», «лествичный» порядок Ярослава Мудрого, усобицы, уделы, феодальная раздробленность, монархии и республики. Русь и Степь.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государственности у восточных славян. Норманнская теория и ее роль в русской истории. «Повесть временных лет». Возникновение Древнерусского государства. Новгород. Происхождение слова «Русь». Начало династии Рюриковичей. Походы на Византию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христианства. Развитие норм права на Руси. Категории населения. Княжеские усобицы.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народности, причины распада Древнерусского государства. Крупнейшие земли и княжества Руси в 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начале 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 Православная Церковь и идея единства Русской земли. Расцвет культуры домонгольской Руси.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исторических событий;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процессы и явления;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искать информацию в исторических источниках;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периоды правления, определять в них общее и особенное;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историческим деятелям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презентации по заданной теме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075" w:rsidRPr="00FD17E1" w:rsidTr="002D5C37">
        <w:trPr>
          <w:trHeight w:val="367"/>
        </w:trPr>
        <w:tc>
          <w:tcPr>
            <w:tcW w:w="316" w:type="pct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Россия и мир на рубеже Нового времени (конец 15 – 17 в.)</w:t>
            </w:r>
            <w:r w:rsidRPr="00FD17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2" w:type="pct"/>
            <w:gridSpan w:val="2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1. Усвоить Основные понятия:</w:t>
            </w:r>
            <w:r w:rsidRPr="00FD1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Природно-климатические и геополити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ческие 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факторы,   индоевропейская языковая семья,  праславянский этно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Факторы, оказавшие влияние на ход российской истории. Различия в характере протекания экономических, социальных, политических и культурных процессов в России и странах Запада.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исторические версии, определять и объяснять собственное отношение к этим версиям;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единичные исторические факты и общие явления.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на основе пройденного материала исторические задачи, тесты, статьи научного содержания</w:t>
            </w:r>
          </w:p>
        </w:tc>
      </w:tr>
      <w:tr w:rsidR="005E4075" w:rsidRPr="00FD17E1" w:rsidTr="002D5C37">
        <w:trPr>
          <w:trHeight w:val="3680"/>
        </w:trPr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Россия и мир в эпоху зарождения индустриальной 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" w:type="pct"/>
            <w:gridSpan w:val="2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5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Усвоить основные понятия: индустриальное общество, колониальная экспансия. Торговый и мануфактурный капитализм. Внутренняя колонизация. Колониальный раздел мира. Либерализм, консерватизм, социализм, анархизм. Марксизм и рабочее революционное движение. Национализм. Промышленный переворот. Капитализм свободной конкуренции. Буржуа и пролетарии. Конституционализм. Становление гражданского общества.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идеологических доктрин и их влияние на общественно-политическую жизнь в странах Европы.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«Эшелоны» модернизации как различные модели перехода от традиционного к индустриальному обществу.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системы международных отношений в конце XV – середине XIX вв. Колониальный раздел мира.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последовательность возникновения и развития исторических явлений;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искать необходимую информацию в разных источниках;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суждения о назначении, ценности источника.</w:t>
            </w:r>
          </w:p>
          <w:p w:rsidR="005E4075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рецензию на ответ одноклассника, на научную статью, создавать презентации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Усвоить понятия: 1.Империя, протекционизм, просвещенный абсолютизм, привилегии дворянства.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Петровские преобразования. Особенности российского абсолютизма. Россия в период дворцовых переворотов. Расширение прав и привилегий дворянства. Просвещенный абсолютизм. Россия в войнах 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Имперская внешняя политика. Разделы Польши. Расширение территории государства в XVIII в. Культура народов России и ее связи с европейской и мировой культурой XVIII в. </w:t>
            </w: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политику европеизации страны в </w:t>
            </w:r>
            <w:r w:rsidRPr="00FD17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XVIII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в.;  рассказывать об основных направлениях внешней политики государства; выявлять рост национального и имперского самосознания в </w:t>
            </w:r>
            <w:r w:rsidRPr="00FD17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XVIII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в. Определять причины, смысл проведения реформ в России; называть инициаторов реформ; проводить всесторонний анализ реформ, выделять значимые реформы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исторические события и явления, определять в них общее и различное;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состояние России и стран Европы;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историческим периодам, выделять главное;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негативные и положительные последствия преобразований;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дискуссиях, диспутах, высказывать и аргументировать собственную точку зрения.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075" w:rsidRPr="00FD17E1" w:rsidTr="002D5C37">
        <w:trPr>
          <w:trHeight w:val="607"/>
        </w:trPr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конце 18 – 19 века</w:t>
            </w:r>
          </w:p>
        </w:tc>
        <w:tc>
          <w:tcPr>
            <w:tcW w:w="461" w:type="pct"/>
            <w:gridSpan w:val="2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5" w:type="pct"/>
            <w:gridSpan w:val="3"/>
          </w:tcPr>
          <w:tbl>
            <w:tblPr>
              <w:tblStyle w:val="ae"/>
              <w:tblW w:w="2209" w:type="pct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</w:tblGrid>
            <w:tr w:rsidR="005E4075" w:rsidRPr="00FD17E1" w:rsidTr="002D5C37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5E4075" w:rsidRPr="00FD17E1" w:rsidRDefault="005E4075" w:rsidP="002D5C37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Усвоить основные понятия:  либерализм и консерватизм во внутренней политике, отечественная война, партизанское движение. Военные поселения, «аракчеевщина».  Декабристы, междуцарствие. Бюрократизация управления, кодификация законов,   теория «официальной народности», славянофилы и западники, петрашевцы,  русский социализм. Единый внутренний рынок. Коалиция антифранцузская.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территории государства в первой половине  XIX в. Участие России в антифранцузских коалициях в период революционных и наполеоновских войн.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D17E1">
                <w:rPr>
                  <w:rFonts w:ascii="Times New Roman" w:hAnsi="Times New Roman"/>
                  <w:color w:val="000000"/>
                  <w:sz w:val="24"/>
                  <w:szCs w:val="24"/>
                </w:rPr>
                <w:t>1812 г</w:t>
              </w:r>
            </w:smartTag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. и заграничный поход русской армии. Россия в Священном союзе. Крымская война.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народов России и ее связи с европейской и мировой культурой первой половины XIX вв. Формирование русского литературного языка. 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об исторических событиях и их участниках;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данные разных источников;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логическую цепочку по возникновению и развитию тех или иных исторических процессов;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предлагаемые исторические оценки, предлагать свою оценку явлениям и событиям;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презентации, научную статью по исторической проблеме.</w:t>
            </w:r>
          </w:p>
          <w:p w:rsidR="005E4075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075" w:rsidRPr="00FD17E1" w:rsidTr="002D5C37">
        <w:trPr>
          <w:trHeight w:val="607"/>
        </w:trPr>
        <w:tc>
          <w:tcPr>
            <w:tcW w:w="316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28" w:type="pct"/>
          </w:tcPr>
          <w:p w:rsidR="005E4075" w:rsidRPr="00FD17E1" w:rsidRDefault="005E4075" w:rsidP="002D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Итоговое повторение по курсу</w:t>
            </w:r>
            <w:r w:rsidRPr="00FD17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3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pct"/>
          </w:tcPr>
          <w:p w:rsidR="005E4075" w:rsidRPr="00FD17E1" w:rsidRDefault="005E4075" w:rsidP="002D5C3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4075" w:rsidRDefault="005E4075" w:rsidP="005E4075">
      <w:pPr>
        <w:pStyle w:val="21"/>
        <w:shd w:val="clear" w:color="auto" w:fill="auto"/>
        <w:spacing w:after="276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5E4075" w:rsidRPr="00FD17E1" w:rsidRDefault="005E4075" w:rsidP="005E4075">
      <w:pPr>
        <w:pStyle w:val="21"/>
        <w:shd w:val="clear" w:color="auto" w:fill="auto"/>
        <w:spacing w:after="276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7259"/>
        <w:gridCol w:w="1437"/>
        <w:gridCol w:w="4463"/>
      </w:tblGrid>
      <w:tr w:rsidR="005E4075" w:rsidRPr="00FD17E1" w:rsidTr="002D5C37">
        <w:trPr>
          <w:trHeight w:val="50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учебной деятельности</w:t>
            </w:r>
          </w:p>
        </w:tc>
      </w:tr>
      <w:tr w:rsidR="005E4075" w:rsidRPr="00FD17E1" w:rsidTr="002D5C37">
        <w:trPr>
          <w:trHeight w:val="41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Default="005E4075" w:rsidP="002D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75" w:rsidRPr="00FD17E1" w:rsidRDefault="005E4075" w:rsidP="002D5C37">
            <w:pPr>
              <w:pStyle w:val="21"/>
              <w:spacing w:after="276" w:line="240" w:lineRule="auto"/>
              <w:ind w:left="462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Российской империи, называть особенности процесса модернизации в России начала </w:t>
            </w:r>
            <w:r w:rsidRPr="00FD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века; сравнивать темпы и характер модернизации в России и других странах. Называть характерные черты экономического развития в начале века, показывать на карте промышленные центры, причины и характер войны; поражение и его последствия; полководцев и участников войны; называть и показывать по карте основные сражения.  Знать основные направления развития общественно-политической мысли и науки </w:t>
            </w:r>
            <w:r w:rsidRPr="00FD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E4075" w:rsidRPr="00FD17E1" w:rsidTr="002D5C37">
        <w:trPr>
          <w:trHeight w:val="60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между двумя мировыми войнами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картой. Принимать участие в беседе. Анализировать условия Версальского мира. Составлять таблицу.  Давать оценку условиям мира. Работать с текстом учебника.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международную обстановку, вести дискуссию. Уметь разбираться в современных трактовках Второй мировой войны. Анализировать, сравнивать с Первой мировой войной.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систематизи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материал 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в виде хронологиче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таблицы. Рас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крыв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причины заключения советско–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германского пакта. Характеризовать политику СССР на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кануне Великой Оте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войны. Давать характери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плана «Барба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росса». Давать оценку готовности СССР к войне с Гер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манией. Уметь излагать основные решения международных  конференций, давать оценку открытию 2 – го фронта. Знать источники победы в войне и значение победы.</w:t>
            </w:r>
          </w:p>
        </w:tc>
      </w:tr>
      <w:tr w:rsidR="005E4075" w:rsidRPr="00FD17E1" w:rsidTr="002D5C37">
        <w:trPr>
          <w:trHeight w:val="4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Человечество во второй мировой войне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международную обстановку, вести дискуссию. Уметь разбираться в современных трактовках Второй мировой войны. Анализировать, сравнивать с Первой мировой войной. Уметь систематизи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материал  в виде хронологиче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таблицы. Рас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причины заключения советско – германского пакта. Характеризовать 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СССР на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кануне Великой Оте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войны. Давать характери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плана «Барба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росса». Давать оценку готовности СССР к войне с Гер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манией. Уметь излагать основные решения международных  конференций, давать оценку открытию 2 – го фронта. Знать источники победы в войне и значение победы.</w:t>
            </w:r>
          </w:p>
        </w:tc>
      </w:tr>
      <w:tr w:rsidR="005E4075" w:rsidRPr="00FD17E1" w:rsidTr="002D5C37">
        <w:trPr>
          <w:trHeight w:val="2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Мировое развитие в послевоенные десятилетия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задачи по восстановлению разрушенного хозяй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Характеризо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атмосферу ду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ховной жизни в стране, характеризо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идеологическую кам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панию конца 1940 – нач. 1950-х гг. Уметь анализировать первые реформы на основе дополнительных источников информации и текста учебника. Давать оценку </w:t>
            </w:r>
            <w:r w:rsidRPr="00FD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съезду партии. Уметь характеризовать личность Хрущева, его реформ, их значение для страны</w:t>
            </w:r>
          </w:p>
        </w:tc>
      </w:tr>
      <w:tr w:rsidR="005E4075" w:rsidRPr="00FD17E1" w:rsidTr="002D5C37">
        <w:trPr>
          <w:trHeight w:val="331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1960 – 1990 –е годы</w:t>
            </w:r>
          </w:p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hd w:val="clear" w:color="auto" w:fill="auto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Определять причины противостояния СССР и США. Понимать смысл доктрины Л.И.Брежнева. Уметь характеризовать локальные войны, их причины и последствия</w:t>
            </w:r>
          </w:p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перестройки, её суть и итоги. Объяснять причины падения авторитета КПСС. Объяснять, почему политика М.С.Горбачёва вызвала критику в советском обществе. Объяснять причины распада СССР и его 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</w:p>
        </w:tc>
      </w:tr>
      <w:tr w:rsidR="005E4075" w:rsidRPr="00FD17E1" w:rsidTr="002D5C37">
        <w:trPr>
          <w:trHeight w:val="72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и мир на современном этапе развития</w:t>
            </w:r>
          </w:p>
          <w:p w:rsidR="005E4075" w:rsidRPr="00FD17E1" w:rsidRDefault="005E4075" w:rsidP="002D5C37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5" w:rsidRPr="00FD17E1" w:rsidRDefault="005E4075" w:rsidP="002D5C37">
            <w:pPr>
              <w:pStyle w:val="21"/>
              <w:spacing w:after="27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Уметь работать с историческими документами для анализа последствий реформ правитель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Е.Гайдара, В.С.Черномырдина. Уметь давать характеристику России после выборов 2000г. Определять особенности международной обстановки в начале нового столетия.</w:t>
            </w:r>
          </w:p>
        </w:tc>
      </w:tr>
    </w:tbl>
    <w:p w:rsidR="005E4075" w:rsidRDefault="005E4075" w:rsidP="005E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FB4B5A">
        <w:rPr>
          <w:rFonts w:ascii="Times New Roman" w:hAnsi="Times New Roman" w:cs="Times New Roman"/>
          <w:b/>
          <w:sz w:val="24"/>
          <w:szCs w:val="24"/>
        </w:rPr>
        <w:t>Критерии и нормы оценки зн</w:t>
      </w:r>
      <w:r>
        <w:rPr>
          <w:rFonts w:ascii="Times New Roman" w:hAnsi="Times New Roman" w:cs="Times New Roman"/>
          <w:b/>
          <w:sz w:val="24"/>
          <w:szCs w:val="24"/>
        </w:rPr>
        <w:t>аний, умений и навыков учащихся</w:t>
      </w:r>
    </w:p>
    <w:p w:rsidR="005E4075" w:rsidRPr="00FB4B5A" w:rsidRDefault="005E4075" w:rsidP="005E4075">
      <w:pPr>
        <w:rPr>
          <w:rFonts w:ascii="Times New Roman" w:hAnsi="Times New Roman" w:cs="Times New Roman"/>
          <w:b/>
          <w:sz w:val="24"/>
          <w:szCs w:val="24"/>
        </w:rPr>
      </w:pPr>
      <w:r w:rsidRPr="00FB4B5A">
        <w:rPr>
          <w:rFonts w:ascii="Times New Roman" w:hAnsi="Times New Roman" w:cs="Times New Roman"/>
          <w:sz w:val="24"/>
          <w:szCs w:val="24"/>
        </w:rPr>
        <w:t>Итоговая оценка обучающихся будет складываться из:</w:t>
      </w:r>
    </w:p>
    <w:p w:rsidR="005E4075" w:rsidRPr="00FB4B5A" w:rsidRDefault="005E4075" w:rsidP="005E4075">
      <w:pPr>
        <w:numPr>
          <w:ilvl w:val="0"/>
          <w:numId w:val="6"/>
        </w:numPr>
        <w:tabs>
          <w:tab w:val="clear" w:pos="1500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4B5A">
        <w:rPr>
          <w:rFonts w:ascii="Times New Roman" w:hAnsi="Times New Roman" w:cs="Times New Roman"/>
          <w:sz w:val="24"/>
          <w:szCs w:val="24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5E4075" w:rsidRDefault="005E4075" w:rsidP="005E4075">
      <w:pPr>
        <w:numPr>
          <w:ilvl w:val="0"/>
          <w:numId w:val="6"/>
        </w:numPr>
        <w:tabs>
          <w:tab w:val="clear" w:pos="15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4B5A">
        <w:rPr>
          <w:rFonts w:ascii="Times New Roman" w:hAnsi="Times New Roman" w:cs="Times New Roman"/>
          <w:sz w:val="24"/>
          <w:szCs w:val="24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5E4075" w:rsidRPr="00FB4B5A" w:rsidRDefault="005E4075" w:rsidP="005E4075">
      <w:pPr>
        <w:numPr>
          <w:ilvl w:val="0"/>
          <w:numId w:val="6"/>
        </w:numPr>
        <w:tabs>
          <w:tab w:val="clear" w:pos="15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4B5A">
        <w:rPr>
          <w:rFonts w:ascii="Times New Roman" w:hAnsi="Times New Roman" w:cs="Times New Roman"/>
          <w:sz w:val="24"/>
          <w:szCs w:val="24"/>
        </w:rPr>
        <w:t>написания итоговых тестов (контрольных работ) по пройденным разделам.</w:t>
      </w:r>
    </w:p>
    <w:p w:rsidR="005E4075" w:rsidRPr="00FB4B5A" w:rsidRDefault="005E4075" w:rsidP="005E4075">
      <w:pPr>
        <w:pStyle w:val="a5"/>
        <w:spacing w:before="0" w:beforeAutospacing="0" w:after="0" w:afterAutospacing="0"/>
      </w:pPr>
      <w:r w:rsidRPr="00FB4B5A">
        <w:rPr>
          <w:b/>
        </w:rPr>
        <w:t>Критерии оценки</w:t>
      </w:r>
      <w:r>
        <w:rPr>
          <w:b/>
        </w:rPr>
        <w:t>:</w:t>
      </w:r>
    </w:p>
    <w:p w:rsidR="005E4075" w:rsidRPr="008A68D1" w:rsidRDefault="005E4075" w:rsidP="005E4075">
      <w:pPr>
        <w:rPr>
          <w:rFonts w:ascii="Times New Roman" w:hAnsi="Times New Roman" w:cs="Times New Roman"/>
          <w:sz w:val="24"/>
          <w:szCs w:val="24"/>
        </w:rPr>
      </w:pPr>
      <w:r w:rsidRPr="00FB4B5A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FB4B5A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  <w:r w:rsidRPr="00FB4B5A">
        <w:rPr>
          <w:rFonts w:ascii="Times New Roman" w:hAnsi="Times New Roman" w:cs="Times New Roman"/>
          <w:sz w:val="24"/>
          <w:szCs w:val="24"/>
        </w:rPr>
        <w:lastRenderedPageBreak/>
        <w:t>Устанавливает 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4B5A">
        <w:rPr>
          <w:rFonts w:ascii="Times New Roman" w:hAnsi="Times New Roman" w:cs="Times New Roman"/>
          <w:sz w:val="24"/>
          <w:szCs w:val="24"/>
        </w:rPr>
        <w:t>предметные (на основе ранее приобретенных знаний) и внутри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4B5A">
        <w:rPr>
          <w:rFonts w:ascii="Times New Roman" w:hAnsi="Times New Roman" w:cs="Times New Roman"/>
          <w:sz w:val="24"/>
          <w:szCs w:val="24"/>
        </w:rPr>
        <w:t xml:space="preserve">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FB4B5A">
        <w:rPr>
          <w:rFonts w:ascii="Times New Roman" w:hAnsi="Times New Roman" w:cs="Times New Roman"/>
          <w:sz w:val="24"/>
          <w:szCs w:val="24"/>
        </w:rPr>
        <w:br/>
      </w:r>
      <w:r w:rsidRPr="00FB4B5A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FB4B5A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FB4B5A">
        <w:rPr>
          <w:rFonts w:ascii="Times New Roman" w:hAnsi="Times New Roman" w:cs="Times New Roman"/>
          <w:sz w:val="24"/>
          <w:szCs w:val="24"/>
        </w:rPr>
        <w:br/>
      </w:r>
      <w:r w:rsidRPr="00FB4B5A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FB4B5A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4B5A">
        <w:rPr>
          <w:rFonts w:ascii="Times New Roman" w:hAnsi="Times New Roman" w:cs="Times New Roman"/>
          <w:sz w:val="24"/>
          <w:szCs w:val="24"/>
        </w:rPr>
        <w:br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</w:t>
      </w:r>
      <w:r>
        <w:rPr>
          <w:rFonts w:ascii="Times New Roman" w:hAnsi="Times New Roman" w:cs="Times New Roman"/>
          <w:sz w:val="24"/>
          <w:szCs w:val="24"/>
        </w:rPr>
        <w:t>риал излагает не систематизирова</w:t>
      </w:r>
      <w:r w:rsidRPr="00FB4B5A">
        <w:rPr>
          <w:rFonts w:ascii="Times New Roman" w:hAnsi="Times New Roman" w:cs="Times New Roman"/>
          <w:sz w:val="24"/>
          <w:szCs w:val="24"/>
        </w:rPr>
        <w:t xml:space="preserve">но, фрагментарно, не всегда последовательно.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</w:t>
      </w:r>
      <w:r w:rsidRPr="00FB4B5A">
        <w:rPr>
          <w:rFonts w:ascii="Times New Roman" w:hAnsi="Times New Roman" w:cs="Times New Roman"/>
          <w:sz w:val="24"/>
          <w:szCs w:val="24"/>
        </w:rPr>
        <w:lastRenderedPageBreak/>
        <w:t xml:space="preserve">или отвечает неполно на вопросы учителя, допуская одну - две грубые ошибки. </w:t>
      </w:r>
      <w:r w:rsidRPr="00FB4B5A">
        <w:rPr>
          <w:rFonts w:ascii="Times New Roman" w:hAnsi="Times New Roman" w:cs="Times New Roman"/>
          <w:sz w:val="24"/>
          <w:szCs w:val="24"/>
        </w:rPr>
        <w:br/>
      </w:r>
      <w:r w:rsidRPr="00FB4B5A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FB4B5A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1. Не усвоил и не раскрыл основное содержание материала; не делает выводов и обобщений.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FB4B5A">
        <w:rPr>
          <w:rFonts w:ascii="Times New Roman" w:hAnsi="Times New Roman" w:cs="Times New Roman"/>
          <w:sz w:val="24"/>
          <w:szCs w:val="24"/>
        </w:rPr>
        <w:br/>
        <w:t xml:space="preserve">4. Не может ответить ни на один их поставленных вопросов. </w:t>
      </w:r>
      <w:r w:rsidRPr="00FB4B5A">
        <w:rPr>
          <w:rFonts w:ascii="Times New Roman" w:hAnsi="Times New Roman" w:cs="Times New Roman"/>
          <w:sz w:val="24"/>
          <w:szCs w:val="24"/>
        </w:rPr>
        <w:br/>
        <w:t>5. Полностью не усвоил материал.</w:t>
      </w:r>
    </w:p>
    <w:p w:rsidR="005E4075" w:rsidRPr="00FB4B5A" w:rsidRDefault="005E4075" w:rsidP="005E407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5A">
        <w:rPr>
          <w:rFonts w:ascii="Times New Roman" w:hAnsi="Times New Roman" w:cs="Times New Roman"/>
          <w:b/>
          <w:sz w:val="24"/>
          <w:szCs w:val="24"/>
        </w:rPr>
        <w:t>Используемая система оценивания:</w:t>
      </w:r>
    </w:p>
    <w:p w:rsidR="005E4075" w:rsidRPr="00FB4B5A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75"/>
        <w:gridCol w:w="7409"/>
      </w:tblGrid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b/>
                <w:sz w:val="24"/>
                <w:szCs w:val="24"/>
              </w:rPr>
              <w:t>Виды письменных работ учащихся.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b/>
                <w:sz w:val="24"/>
                <w:szCs w:val="24"/>
              </w:rPr>
              <w:t>Виды устных работ учащихся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 xml:space="preserve">Тесты разного уровня 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Работа над понятиями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(документы)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Работа в группах при дискуссиях, дебатах – анализ явлений и ситуаций.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параграфа.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Устные сообщения по дополнительному материалу.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 по решению практических задач.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– схемы.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Участие в ролевых играх.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Объяснение  внутренних и внешних связей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5E4075" w:rsidRPr="003F4407" w:rsidTr="002D5C37">
        <w:tc>
          <w:tcPr>
            <w:tcW w:w="238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сообщений, рефератов.</w:t>
            </w:r>
          </w:p>
        </w:tc>
        <w:tc>
          <w:tcPr>
            <w:tcW w:w="2656" w:type="pct"/>
          </w:tcPr>
          <w:p w:rsidR="005E4075" w:rsidRPr="003F4407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7">
              <w:rPr>
                <w:rFonts w:ascii="Times New Roman" w:hAnsi="Times New Roman" w:cs="Times New Roman"/>
                <w:sz w:val="24"/>
                <w:szCs w:val="24"/>
              </w:rPr>
              <w:t>Оценка различных суждений о социальных объектах.</w:t>
            </w:r>
          </w:p>
        </w:tc>
      </w:tr>
    </w:tbl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b/>
        </w:rPr>
      </w:pPr>
    </w:p>
    <w:p w:rsidR="005E4075" w:rsidRPr="00FD17E1" w:rsidRDefault="005E4075" w:rsidP="005E4075">
      <w:pPr>
        <w:pStyle w:val="a5"/>
        <w:tabs>
          <w:tab w:val="left" w:pos="4695"/>
          <w:tab w:val="center" w:pos="7699"/>
        </w:tabs>
        <w:jc w:val="center"/>
        <w:rPr>
          <w:color w:val="000000"/>
        </w:rPr>
      </w:pPr>
      <w:r>
        <w:rPr>
          <w:b/>
        </w:rPr>
        <w:t>9</w:t>
      </w:r>
      <w:r w:rsidRPr="00FD17E1">
        <w:rPr>
          <w:b/>
        </w:rPr>
        <w:t>.Материально- техническое обеспечение курса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7286"/>
      </w:tblGrid>
      <w:tr w:rsidR="005E4075" w:rsidRPr="00FD17E1" w:rsidTr="002D5C37">
        <w:tc>
          <w:tcPr>
            <w:tcW w:w="2388" w:type="pct"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612" w:type="pct"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5E4075" w:rsidRPr="00FD17E1" w:rsidTr="002D5C37">
        <w:trPr>
          <w:trHeight w:val="2684"/>
        </w:trPr>
        <w:tc>
          <w:tcPr>
            <w:tcW w:w="2388" w:type="pct"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5E4075" w:rsidRDefault="005E4075" w:rsidP="002D5C3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17E1">
              <w:rPr>
                <w:b/>
                <w:bCs/>
              </w:rPr>
              <w:t>Учебно-методический комплект для учащегося:</w:t>
            </w:r>
          </w:p>
          <w:p w:rsidR="005E4075" w:rsidRDefault="005E4075" w:rsidP="002D5C3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с древнейших времён до конца 19 века» Базовый уровень. 10 класс/ А. Н. Сахаров, Н. В. Загладин. – М.: «Русское слово», 2014</w:t>
            </w:r>
          </w:p>
          <w:p w:rsidR="005E4075" w:rsidRDefault="005E4075" w:rsidP="002D5C3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Загладин Н.В., Петров Ю.А. «История – конец 19 – начало 21 века» 11 класс. Базовый уровень, М., «Русское слово», 2014 г.</w:t>
            </w:r>
          </w:p>
          <w:p w:rsidR="005E4075" w:rsidRPr="00226C13" w:rsidRDefault="005E4075" w:rsidP="002D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075" w:rsidRPr="00FD17E1" w:rsidRDefault="005E4075" w:rsidP="002D5C3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E4075" w:rsidRDefault="005E4075" w:rsidP="002D5C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 и наглядный материал</w:t>
            </w:r>
          </w:p>
          <w:p w:rsidR="005E4075" w:rsidRPr="00020C2F" w:rsidRDefault="005E4075" w:rsidP="002D5C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4075" w:rsidRDefault="005E4075" w:rsidP="005E4075">
            <w:pPr>
              <w:pStyle w:val="ad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Древность и Средневековье:</w:t>
            </w:r>
          </w:p>
          <w:p w:rsidR="005E4075" w:rsidRPr="002852DF" w:rsidRDefault="005E4075" w:rsidP="002D5C3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Индия и Китай в Древности // </w:t>
            </w:r>
          </w:p>
          <w:p w:rsidR="005E4075" w:rsidRDefault="005E4075" w:rsidP="002D5C3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Междуречье и Восточное Средиземноморье.  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Греция (до середины 5 века до н. э.)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государства мира.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Завоевания Александра Македонского в 4 веке до н.э.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в 4-5 в. Падение Западной Римской империи.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Арабы и их завоевания в 7 – 9 в.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Франкское государство в 5 – середине 9 веков.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 и Китай в средние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 и Передняя Азия в Древности.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цивилизации Древности.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Древность и средневековье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Первобытное общество. Родовая община.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Древняя Русь – Русь Удельная – Московская Русь.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Русские княжества в 7 - нач. 8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Российское государство во второй половине 15 – начале 16 века //</w:t>
            </w:r>
          </w:p>
          <w:p w:rsidR="005E4075" w:rsidRDefault="005E4075" w:rsidP="002D5C3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Русские княжества в 7 – нач. 8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Византийская империя и славяне в 6 - 11 веках (2 шт.)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Древнерусское государство (Киевская Русь) в 9 – 11 веках.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Древнерусское государство (Киевская Русь) в 9 – нач. 12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Западная Европа в 11 нач. 13 века. Крестовые походы.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Борьба народов нашей страны с иноземными завоевателями в 13 веке.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Российское государство в 16 веке.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Российского централизованного государства. </w:t>
            </w:r>
          </w:p>
          <w:p w:rsidR="005E4075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средних веков (5 – конец 15 века) //</w:t>
            </w:r>
          </w:p>
          <w:p w:rsidR="005E4075" w:rsidRDefault="005E4075" w:rsidP="002D5C3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Нового времени (16 – нач. 20 века)</w:t>
            </w:r>
          </w:p>
          <w:p w:rsidR="005E4075" w:rsidRPr="00923D87" w:rsidRDefault="005E4075" w:rsidP="005E4075">
            <w:pPr>
              <w:pStyle w:val="ad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РФ.</w:t>
            </w:r>
          </w:p>
          <w:p w:rsidR="005E4075" w:rsidRDefault="005E4075" w:rsidP="002D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Default="005E4075" w:rsidP="002D5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Список карт в кабинете истории</w:t>
            </w:r>
          </w:p>
          <w:p w:rsidR="005E4075" w:rsidRDefault="005E4075" w:rsidP="002D5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* Россия и СССР начиная с 17 века: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в 17 веке.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18 веке (Европейская часть).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с начала 19 века по1861 г. (Европейская часть)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 1904-1905 г. – 2 шт.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1907 – 1914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Общественно-политическое движение в начале 20 века. Первая Российская революция.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Великой Октябрьской Социалистической революции (март-октябрь 1917 год)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Октябрьская Социалистическая революция и Триумфальное шествие Советской власти (октябрь 1917 – март 1918 г.)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революция 1917 г. Начало Гражданской войны (февраль 1917 – октябрь1918 г.)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Октябрьская Социалистическая революция и гражданская война.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Советской России 1917 – 1922 г. //</w:t>
            </w:r>
          </w:p>
          <w:p w:rsidR="005E4075" w:rsidRDefault="005E4075" w:rsidP="002D5C37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Мировая война 1914 – 1918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Россия в первой мировой войне (август 1914 – февраль 1917)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война в России (1918-1922)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развитие России в начале 20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1920-х 1930-х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 советских социалистических республик в 1922 – 1939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Индустриальное развитие СССР в годы предвоенных пятилеток (1928-1940).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строительство СССР за годы Советской власти.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Внешняя политика СССР в 1939-1941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 Советского Союза 1941 – 45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 (22 июня 1941 – декабрь 1943 г.)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ВОВ (январь1944 – май 1945 г) 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и развитие народного хозяйства СССР в 1946 – 1959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Послевоенное восстановление народного хозяйства СССР в 1946 – 1950 г. 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хозяйство СССР в 1959 – 1980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Союз в 1950 –х – серед. – 1980 –х г.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империя в конце 19 – нач. 20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в конце 20 -  нач. 21 в.</w:t>
            </w:r>
          </w:p>
          <w:p w:rsidR="005E4075" w:rsidRDefault="005E4075" w:rsidP="005E4075">
            <w:pPr>
              <w:pStyle w:val="ad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периоды Мировой и Отечественной истории. //</w:t>
            </w:r>
          </w:p>
          <w:p w:rsidR="005E4075" w:rsidRDefault="005E4075" w:rsidP="002D5C37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Новейшая История (20 – нач. 21 века).</w:t>
            </w:r>
          </w:p>
          <w:p w:rsidR="005E4075" w:rsidRDefault="005E4075" w:rsidP="002D5C37">
            <w:pPr>
              <w:spacing w:after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Список карт в кабинете истории.</w:t>
            </w:r>
          </w:p>
          <w:p w:rsidR="005E4075" w:rsidRDefault="005E4075" w:rsidP="002D5C37">
            <w:pPr>
              <w:spacing w:after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*Европа, Западные страны, Средний Восток и Южная Азия:</w:t>
            </w:r>
          </w:p>
          <w:p w:rsidR="005E4075" w:rsidRDefault="005E4075" w:rsidP="002D5C37">
            <w:pPr>
              <w:spacing w:after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и образование США (1775-1787)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США 1861 – 1865 г.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с 1799 – 1815 г.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после Венского конгресса 1815 г. //</w:t>
            </w:r>
          </w:p>
          <w:p w:rsidR="005E4075" w:rsidRDefault="005E4075" w:rsidP="002D5C37">
            <w:pPr>
              <w:pStyle w:val="ad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Среднего Востока и Южной Азии во второй половине 20 века. 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начало Нового времени.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 (16 – нач. 20 века).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20 веке (войны).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независимых государств в Латинской Америке в начале 19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 в конце 19 – начале 20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изменения после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 //</w:t>
            </w:r>
          </w:p>
          <w:p w:rsidR="005E4075" w:rsidRDefault="005E4075" w:rsidP="002D5C37">
            <w:pPr>
              <w:pStyle w:val="ad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 в конце 19 – нач. 20 века.</w:t>
            </w:r>
          </w:p>
          <w:p w:rsidR="005E4075" w:rsidRDefault="005E4075" w:rsidP="005E4075">
            <w:pPr>
              <w:pStyle w:val="ad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карта мира.</w:t>
            </w:r>
          </w:p>
          <w:p w:rsidR="005E4075" w:rsidRDefault="005E4075" w:rsidP="002D5C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Default="005E4075" w:rsidP="002D5C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Pr="00923D87" w:rsidRDefault="005E4075" w:rsidP="002D5C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Default="005E4075" w:rsidP="002D5C37">
            <w:pPr>
              <w:pStyle w:val="ad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Default="005E4075" w:rsidP="002D5C37">
            <w:pPr>
              <w:pStyle w:val="ad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Pr="00923D87" w:rsidRDefault="005E4075" w:rsidP="002D5C37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923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Таблицы по обществознанию: </w:t>
            </w:r>
          </w:p>
          <w:p w:rsidR="005E4075" w:rsidRPr="00923D87" w:rsidRDefault="005E4075" w:rsidP="005E4075">
            <w:pPr>
              <w:pStyle w:val="ad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мира;</w:t>
            </w:r>
          </w:p>
          <w:p w:rsidR="005E4075" w:rsidRPr="00923D87" w:rsidRDefault="005E4075" w:rsidP="005E4075">
            <w:pPr>
              <w:pStyle w:val="ad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свободы;</w:t>
            </w:r>
          </w:p>
          <w:p w:rsidR="005E4075" w:rsidRPr="00923D87" w:rsidRDefault="005E4075" w:rsidP="005E4075">
            <w:pPr>
              <w:pStyle w:val="ad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политической системы;</w:t>
            </w:r>
          </w:p>
          <w:p w:rsidR="005E4075" w:rsidRPr="00923D87" w:rsidRDefault="005E4075" w:rsidP="005E4075">
            <w:pPr>
              <w:pStyle w:val="ad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организации.</w:t>
            </w:r>
          </w:p>
          <w:p w:rsidR="005E4075" w:rsidRDefault="005E4075" w:rsidP="002D5C37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75" w:rsidRPr="00FD17E1" w:rsidRDefault="005E4075" w:rsidP="002D5C37">
            <w:pPr>
              <w:pStyle w:val="a3"/>
            </w:pPr>
          </w:p>
        </w:tc>
      </w:tr>
    </w:tbl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39"/>
        <w:gridCol w:w="2755"/>
        <w:gridCol w:w="2618"/>
      </w:tblGrid>
      <w:tr w:rsidR="005E4075" w:rsidRPr="00FD17E1" w:rsidTr="002D5C37">
        <w:trPr>
          <w:trHeight w:val="336"/>
        </w:trPr>
        <w:tc>
          <w:tcPr>
            <w:tcW w:w="3069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99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94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Примечание</w:t>
            </w:r>
          </w:p>
        </w:tc>
      </w:tr>
      <w:tr w:rsidR="005E4075" w:rsidRPr="00FD17E1" w:rsidTr="002D5C37">
        <w:trPr>
          <w:trHeight w:val="709"/>
        </w:trPr>
        <w:tc>
          <w:tcPr>
            <w:tcW w:w="3069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75" w:rsidRPr="00FD17E1" w:rsidRDefault="005E4075" w:rsidP="005E4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средства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4474"/>
        <w:gridCol w:w="6981"/>
      </w:tblGrid>
      <w:tr w:rsidR="005E4075" w:rsidRPr="00FD17E1" w:rsidTr="002D5C37">
        <w:trPr>
          <w:trHeight w:val="550"/>
        </w:trPr>
        <w:tc>
          <w:tcPr>
            <w:tcW w:w="883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</w:t>
            </w:r>
          </w:p>
        </w:tc>
        <w:tc>
          <w:tcPr>
            <w:tcW w:w="250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Ресурсы    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</w:t>
            </w:r>
          </w:p>
        </w:tc>
      </w:tr>
      <w:tr w:rsidR="005E4075" w:rsidRPr="00FD17E1" w:rsidTr="002D5C37">
        <w:trPr>
          <w:trHeight w:val="862"/>
        </w:trPr>
        <w:tc>
          <w:tcPr>
            <w:tcW w:w="883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0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http:// militeria.lib.ru  - Военная литература (это уникальное собрание текстов, имеющих отношение к войнам и военной истории России и мира) 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hyperlink r:id="rId9" w:history="1">
              <w:r w:rsidRPr="00FD17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www.1812panorama.ru</w:t>
              </w:r>
            </w:hyperlink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 – Бородинская битва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http:// his.1september.ru – регулярная публикации приложения к газете «1 сентября» «История»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http:// som.fio.ru – сетевое объединение методистов (СОМ) – в помощь учителю, сайт представляет широкую возможность для профессионального общения педагогов.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D17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http://www.museum.ru/1812/index.html</w:t>
              </w:r>
            </w:hyperlink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  – интернет – проект «1812» содержит более 3 тыс. файлов о войне 1812г.</w:t>
            </w:r>
          </w:p>
          <w:p w:rsidR="005E4075" w:rsidRPr="00FD17E1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 decemb.hobby.ru -  Музей декабристов – это тематический сайт, посвященный всему, что связано с движением декабристов</w:t>
            </w:r>
          </w:p>
          <w:p w:rsidR="005E4075" w:rsidRPr="00975605" w:rsidRDefault="005E4075" w:rsidP="002D5C37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http:// grandwar.kulichiki.net – Дедовские войны </w:t>
            </w:r>
          </w:p>
        </w:tc>
      </w:tr>
    </w:tbl>
    <w:p w:rsidR="005E4075" w:rsidRDefault="005E4075" w:rsidP="005E4075">
      <w:pPr>
        <w:autoSpaceDE w:val="0"/>
        <w:autoSpaceDN w:val="0"/>
        <w:adjustRightInd w:val="0"/>
        <w:spacing w:before="120" w:after="4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75" w:rsidRDefault="005E4075" w:rsidP="005E4075">
      <w:pPr>
        <w:pStyle w:val="a5"/>
        <w:tabs>
          <w:tab w:val="left" w:pos="4695"/>
          <w:tab w:val="center" w:pos="7699"/>
        </w:tabs>
        <w:rPr>
          <w:b/>
          <w:color w:val="000000"/>
        </w:rPr>
      </w:pPr>
      <w:r w:rsidRPr="003F4407">
        <w:rPr>
          <w:b/>
          <w:color w:val="000000"/>
        </w:rPr>
        <w:tab/>
      </w:r>
    </w:p>
    <w:p w:rsidR="005E4075" w:rsidRDefault="005E4075" w:rsidP="005E4075">
      <w:pPr>
        <w:pStyle w:val="a5"/>
        <w:tabs>
          <w:tab w:val="left" w:pos="4695"/>
          <w:tab w:val="center" w:pos="7699"/>
        </w:tabs>
        <w:rPr>
          <w:b/>
          <w:color w:val="000000"/>
        </w:rPr>
      </w:pPr>
    </w:p>
    <w:p w:rsidR="00D72A1E" w:rsidRDefault="00D72A1E">
      <w:bookmarkStart w:id="0" w:name="_GoBack"/>
      <w:bookmarkEnd w:id="0"/>
    </w:p>
    <w:sectPr w:rsidR="00D72A1E" w:rsidSect="005E4075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52" w:rsidRDefault="00820452" w:rsidP="005E4075">
      <w:pPr>
        <w:spacing w:after="0" w:line="240" w:lineRule="auto"/>
      </w:pPr>
      <w:r>
        <w:separator/>
      </w:r>
    </w:p>
  </w:endnote>
  <w:endnote w:type="continuationSeparator" w:id="0">
    <w:p w:rsidR="00820452" w:rsidRDefault="00820452" w:rsidP="005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00"/>
      <w:docPartObj>
        <w:docPartGallery w:val="Page Numbers (Bottom of Page)"/>
        <w:docPartUnique/>
      </w:docPartObj>
    </w:sdtPr>
    <w:sdtContent>
      <w:p w:rsidR="005E4075" w:rsidRDefault="005E407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075" w:rsidRDefault="005E40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52" w:rsidRDefault="00820452" w:rsidP="005E4075">
      <w:pPr>
        <w:spacing w:after="0" w:line="240" w:lineRule="auto"/>
      </w:pPr>
      <w:r>
        <w:separator/>
      </w:r>
    </w:p>
  </w:footnote>
  <w:footnote w:type="continuationSeparator" w:id="0">
    <w:p w:rsidR="00820452" w:rsidRDefault="00820452" w:rsidP="005E4075">
      <w:pPr>
        <w:spacing w:after="0" w:line="240" w:lineRule="auto"/>
      </w:pPr>
      <w:r>
        <w:continuationSeparator/>
      </w:r>
    </w:p>
  </w:footnote>
  <w:footnote w:id="1">
    <w:p w:rsidR="005E4075" w:rsidRDefault="005E4075" w:rsidP="005E4075">
      <w:pPr>
        <w:pStyle w:val="a6"/>
        <w:ind w:left="360" w:hanging="360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1832"/>
    <w:multiLevelType w:val="hybridMultilevel"/>
    <w:tmpl w:val="533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3836886"/>
    <w:multiLevelType w:val="hybridMultilevel"/>
    <w:tmpl w:val="CE9A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7" w15:restartNumberingAfterBreak="0">
    <w:nsid w:val="6BFB406D"/>
    <w:multiLevelType w:val="hybridMultilevel"/>
    <w:tmpl w:val="9C8C42DC"/>
    <w:lvl w:ilvl="0" w:tplc="553A26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923C8"/>
    <w:multiLevelType w:val="hybridMultilevel"/>
    <w:tmpl w:val="914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C4A"/>
    <w:multiLevelType w:val="hybridMultilevel"/>
    <w:tmpl w:val="A5542574"/>
    <w:lvl w:ilvl="0" w:tplc="179E6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5"/>
    <w:rsid w:val="005E4075"/>
    <w:rsid w:val="00820452"/>
    <w:rsid w:val="00D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8F84-AF23-4F87-B23F-3A06FAB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0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E4075"/>
    <w:rPr>
      <w:rFonts w:eastAsiaTheme="minorEastAsia"/>
      <w:lang w:eastAsia="ru-RU"/>
    </w:rPr>
  </w:style>
  <w:style w:type="paragraph" w:styleId="a6">
    <w:name w:val="footnote text"/>
    <w:basedOn w:val="a"/>
    <w:link w:val="a7"/>
    <w:semiHidden/>
    <w:rsid w:val="005E4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E4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E407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4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E40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4075"/>
  </w:style>
  <w:style w:type="paragraph" w:styleId="aa">
    <w:name w:val="Plain Text"/>
    <w:basedOn w:val="a"/>
    <w:link w:val="ab"/>
    <w:rsid w:val="005E40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E40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E4075"/>
    <w:rPr>
      <w:vertAlign w:val="superscript"/>
    </w:rPr>
  </w:style>
  <w:style w:type="paragraph" w:customStyle="1" w:styleId="c64">
    <w:name w:val="c64"/>
    <w:basedOn w:val="a"/>
    <w:rsid w:val="005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075"/>
  </w:style>
  <w:style w:type="paragraph" w:customStyle="1" w:styleId="c34">
    <w:name w:val="c34"/>
    <w:basedOn w:val="a"/>
    <w:rsid w:val="005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4075"/>
  </w:style>
  <w:style w:type="paragraph" w:styleId="ad">
    <w:name w:val="List Paragraph"/>
    <w:basedOn w:val="a"/>
    <w:uiPriority w:val="34"/>
    <w:qFormat/>
    <w:rsid w:val="005E4075"/>
    <w:pPr>
      <w:spacing w:after="200" w:line="276" w:lineRule="auto"/>
      <w:ind w:left="720"/>
      <w:contextualSpacing/>
    </w:pPr>
  </w:style>
  <w:style w:type="table" w:styleId="ae">
    <w:name w:val="Table Grid"/>
    <w:basedOn w:val="a1"/>
    <w:rsid w:val="005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E40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rsid w:val="005E4075"/>
    <w:pPr>
      <w:widowControl w:val="0"/>
      <w:shd w:val="clear" w:color="auto" w:fill="FFFFFF"/>
      <w:spacing w:after="0" w:line="226" w:lineRule="exact"/>
      <w:jc w:val="both"/>
    </w:pPr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E40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E407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243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eum.ru/181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812panor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10817</Words>
  <Characters>61657</Characters>
  <Application>Microsoft Office Word</Application>
  <DocSecurity>0</DocSecurity>
  <Lines>513</Lines>
  <Paragraphs>144</Paragraphs>
  <ScaleCrop>false</ScaleCrop>
  <Company/>
  <LinksUpToDate>false</LinksUpToDate>
  <CharactersWithSpaces>72330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2016-11-19T07:49:00Z</dcterms:created>
  <dcterms:modified xsi:type="dcterms:W3CDTF">2016-11-19T07:51:00Z</dcterms:modified>
</cp:coreProperties>
</file>